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DA756D" w:rsidTr="00DA756D">
        <w:tc>
          <w:tcPr>
            <w:tcW w:w="3397" w:type="dxa"/>
          </w:tcPr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948" w:type="dxa"/>
            <w:hideMark/>
          </w:tcPr>
          <w:p w:rsidR="00DA756D" w:rsidRDefault="00DA756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Мамлекеттик кызмат жана жергиликтүү өз алдынча башкаруу иштери боюнча мамлекеттик агенттиктин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7C21AE" w:rsidRPr="00E34D1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Тү</w:t>
            </w:r>
            <w:r w:rsidR="007C21A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нд</w:t>
            </w:r>
            <w:r w:rsidR="007C21AE" w:rsidRPr="00E34D1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үк аймактык өкүлчүлүгүн</w:t>
            </w:r>
            <w:r w:rsidR="007C21A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үн</w:t>
            </w:r>
            <w:r w:rsidR="007C21A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Муниципалдык кадр резервине киргизүү боюнча конкурс өткөрүү комиссиясынын 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төрагасы                                                         ______________________________________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Кимден: _______________________________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 __________________________________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эл.дареги: 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дареги: 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талапкерлигимди көрсөтөм: </w:t>
            </w:r>
          </w:p>
        </w:tc>
      </w:tr>
    </w:tbl>
    <w:p w:rsidR="00DA756D" w:rsidRPr="00DA756D" w:rsidRDefault="00DA756D" w:rsidP="00DA756D">
      <w:pPr>
        <w:spacing w:after="0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</w:p>
    <w:p w:rsidR="00DA756D" w:rsidRDefault="00DA756D" w:rsidP="00DA756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50800</wp:posOffset>
                </wp:positionV>
                <wp:extent cx="148590" cy="116840"/>
                <wp:effectExtent l="0" t="0" r="2286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DBEA8" id="Прямоугольник 7" o:spid="_x0000_s1026" style="position:absolute;margin-left:167.05pt;margin-top:4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>райондук маанидеги мэрдин кызматына</w:t>
      </w:r>
    </w:p>
    <w:p w:rsidR="00DA756D" w:rsidRDefault="00DA756D" w:rsidP="00DA756D">
      <w:pPr>
        <w:spacing w:after="0" w:line="240" w:lineRule="auto"/>
        <w:ind w:left="3969" w:hanging="354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70485</wp:posOffset>
                </wp:positionV>
                <wp:extent cx="148590" cy="116840"/>
                <wp:effectExtent l="0" t="0" r="22860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C7D8" id="Прямоугольник 8" o:spid="_x0000_s1026" style="position:absolute;margin-left:167.7pt;margin-top:5.55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райондук маанидеги мэрдин орун басары кызматына</w:t>
      </w:r>
    </w:p>
    <w:p w:rsidR="00DA756D" w:rsidRDefault="00DA756D" w:rsidP="00DA756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24130</wp:posOffset>
                </wp:positionV>
                <wp:extent cx="148590" cy="116840"/>
                <wp:effectExtent l="0" t="0" r="2286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FA55" id="Прямоугольник 9" o:spid="_x0000_s1026" style="position:absolute;margin-left:167.05pt;margin-top:1.9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>айыл өкмөт башчылыгына</w:t>
      </w:r>
    </w:p>
    <w:p w:rsidR="00DA756D" w:rsidRDefault="00DA756D" w:rsidP="00DA756D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56D" w:rsidRDefault="00DA756D" w:rsidP="00DA756D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АРЫЗ </w:t>
      </w:r>
    </w:p>
    <w:p w:rsidR="00DA756D" w:rsidRDefault="00DA756D" w:rsidP="00DA756D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Мени,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 Республикасынын Министрлер Кабинетине караштуу</w:t>
      </w:r>
      <w:r>
        <w:rPr>
          <w:rFonts w:ascii="Times New Roman" w:hAnsi="Times New Roman"/>
          <w:sz w:val="28"/>
          <w:szCs w:val="28"/>
          <w:lang w:val="ky-KG"/>
        </w:rPr>
        <w:t xml:space="preserve"> мамлекеттик кызмат жана жергиликтүү өз алдынча башкаруу иштери боюнча мамлекеттик агенттигинин м</w:t>
      </w:r>
      <w:r>
        <w:rPr>
          <w:rFonts w:ascii="Times New Roman" w:hAnsi="Times New Roman" w:cs="Times New Roman"/>
          <w:sz w:val="28"/>
          <w:szCs w:val="28"/>
          <w:lang w:val="ky-KG"/>
        </w:rPr>
        <w:t>униципалдык кадр резервине кабыл алуу үчүн конкурска катышууга уруксат берүүңүздү Сизден өтүнөм.</w:t>
      </w:r>
    </w:p>
    <w:p w:rsidR="00DA756D" w:rsidRDefault="00DA756D" w:rsidP="00DA756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A756D" w:rsidRDefault="00DA756D" w:rsidP="00DA756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Дата:___________                                                    Колу:________________________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Компьютердик тестирлөө өтө турган жер: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󠆬Бишкек ш.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󠆬Нарын ш. 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󠆬Талас ш. 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 Каракол ш. </w:t>
      </w:r>
    </w:p>
    <w:p w:rsidR="007C21AE" w:rsidRDefault="007C21AE" w:rsidP="007C21A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 Балыкчы ш. </w:t>
      </w:r>
    </w:p>
    <w:p w:rsidR="003149AB" w:rsidRDefault="003149AB" w:rsidP="003149AB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󠆬Ош ш. </w:t>
      </w:r>
    </w:p>
    <w:p w:rsidR="003149AB" w:rsidRDefault="003149AB" w:rsidP="003149AB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󠆬Жалал-Абад ш. </w:t>
      </w:r>
    </w:p>
    <w:p w:rsidR="003149AB" w:rsidRDefault="003149AB" w:rsidP="003149AB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󠆬Баткен ш. </w:t>
      </w:r>
    </w:p>
    <w:p w:rsidR="003149AB" w:rsidRDefault="003149AB" w:rsidP="007C21A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7C21AE" w:rsidRDefault="007C21AE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2547C" w:rsidRDefault="00C2547C"/>
    <w:sectPr w:rsidR="00C2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EE"/>
    <w:rsid w:val="00217AFF"/>
    <w:rsid w:val="003149AB"/>
    <w:rsid w:val="007C21AE"/>
    <w:rsid w:val="00A637EE"/>
    <w:rsid w:val="00C2547C"/>
    <w:rsid w:val="00D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47D2"/>
  <w15:chartTrackingRefBased/>
  <w15:docId w15:val="{B6D527AC-9CFF-4421-881F-FC8985D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Ainyra I. Byrkanova</dc:creator>
  <cp:keywords/>
  <dc:description/>
  <cp:lastModifiedBy>Пользователь</cp:lastModifiedBy>
  <cp:revision>2</cp:revision>
  <dcterms:created xsi:type="dcterms:W3CDTF">2022-02-22T08:17:00Z</dcterms:created>
  <dcterms:modified xsi:type="dcterms:W3CDTF">2022-02-22T08:17:00Z</dcterms:modified>
</cp:coreProperties>
</file>