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0137" w14:textId="77777777"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 w:rsidRPr="00DD4B73">
        <w:rPr>
          <w:rFonts w:ascii="Times New Roman" w:hAnsi="Times New Roman"/>
          <w:lang w:val="ky-KG"/>
        </w:rPr>
        <w:t xml:space="preserve">Приложение </w:t>
      </w:r>
      <w:r>
        <w:rPr>
          <w:rFonts w:ascii="Times New Roman" w:hAnsi="Times New Roman"/>
          <w:lang w:val="ky-KG"/>
        </w:rPr>
        <w:t>3</w:t>
      </w:r>
    </w:p>
    <w:p w14:paraId="5EDC5F8A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474A12B0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7FBBD6CE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642C9A1D" w14:textId="77777777"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1E213F5A" w14:textId="167395E1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№ </w:t>
      </w:r>
      <w:r w:rsidR="00621A7F">
        <w:rPr>
          <w:rFonts w:ascii="Times New Roman" w:hAnsi="Times New Roman"/>
          <w:sz w:val="24"/>
          <w:szCs w:val="24"/>
          <w:lang w:val="ky-KG"/>
        </w:rPr>
        <w:t xml:space="preserve">23 </w:t>
      </w:r>
      <w:r>
        <w:rPr>
          <w:rFonts w:ascii="Times New Roman" w:hAnsi="Times New Roman"/>
          <w:sz w:val="24"/>
          <w:szCs w:val="24"/>
          <w:lang w:val="ky-KG"/>
        </w:rPr>
        <w:t xml:space="preserve">от </w:t>
      </w:r>
      <w:r w:rsidR="00621A7F">
        <w:rPr>
          <w:rFonts w:ascii="Times New Roman" w:hAnsi="Times New Roman"/>
          <w:sz w:val="24"/>
          <w:szCs w:val="24"/>
          <w:lang w:val="ky-KG"/>
        </w:rPr>
        <w:t>9</w:t>
      </w:r>
      <w:r>
        <w:rPr>
          <w:rFonts w:ascii="Times New Roman" w:hAnsi="Times New Roman"/>
          <w:sz w:val="24"/>
          <w:szCs w:val="24"/>
          <w:lang w:val="ky-KG"/>
        </w:rPr>
        <w:t xml:space="preserve"> декабря 2021 года</w:t>
      </w:r>
    </w:p>
    <w:p w14:paraId="7C8819FC" w14:textId="77777777"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0C59E4E4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6FAEBA8B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1D375DC9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7015A216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мэр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ов городов </w:t>
      </w:r>
    </w:p>
    <w:p w14:paraId="08F81D6E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республиканского значения</w:t>
      </w:r>
    </w:p>
    <w:p w14:paraId="318DCD1E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2802CEA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0EBF36A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589FCDC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05A523F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2B6216DF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6D1435D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«О статусе столицы».</w:t>
      </w:r>
    </w:p>
    <w:p w14:paraId="3B614D5F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О статусе города 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E20311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нормативных правовых актах Кыргызской Республики».</w:t>
      </w:r>
    </w:p>
    <w:p w14:paraId="5F9C569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порядке рассмотрения обращений граждан».</w:t>
      </w:r>
    </w:p>
    <w:p w14:paraId="0BB23679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государственных гарантиях равных прав и равных возможностей для мужчин и женщин».</w:t>
      </w:r>
    </w:p>
    <w:p w14:paraId="4EE0771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144614A9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 противодействии коррупции».</w:t>
      </w:r>
    </w:p>
    <w:p w14:paraId="5F9366A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34D68EB4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«Об административно-территориальном устройстве Кыргызской Республики».</w:t>
      </w:r>
    </w:p>
    <w:p w14:paraId="262D6E67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Закон Кыргызской Республики «О муниципальной собственности на имущества».</w:t>
      </w:r>
    </w:p>
    <w:p w14:paraId="37F1252F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Закон Кыргызской Республики «О конфликте интересов».</w:t>
      </w:r>
    </w:p>
    <w:p w14:paraId="392C45A8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8FFBE" w14:textId="77777777"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 w:rsidRPr="00DD4B73">
        <w:rPr>
          <w:rFonts w:ascii="Times New Roman" w:hAnsi="Times New Roman"/>
          <w:lang w:val="ky-KG"/>
        </w:rPr>
        <w:lastRenderedPageBreak/>
        <w:t xml:space="preserve">Приложение </w:t>
      </w:r>
      <w:r>
        <w:rPr>
          <w:rFonts w:ascii="Times New Roman" w:hAnsi="Times New Roman"/>
          <w:lang w:val="ky-KG"/>
        </w:rPr>
        <w:t>4</w:t>
      </w:r>
    </w:p>
    <w:p w14:paraId="26F80154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1357BD2C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280109AB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4ADC9FF1" w14:textId="77777777"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044FF8D4" w14:textId="77777777" w:rsidR="00621A7F" w:rsidRDefault="00621A7F" w:rsidP="00621A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23 от 9 декабря 2021 года</w:t>
      </w:r>
    </w:p>
    <w:p w14:paraId="07CCDB4B" w14:textId="77777777"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5905727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4104E4C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73C9337A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08C8CE54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городов </w:t>
      </w:r>
    </w:p>
    <w:p w14:paraId="1AA01B80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республиканского значения</w:t>
      </w:r>
    </w:p>
    <w:p w14:paraId="0B4BACB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712D5FDC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74C37F64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0AFB24E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5FC46CD7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0D905EA8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768C11B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«О статусе столицы».</w:t>
      </w:r>
    </w:p>
    <w:p w14:paraId="7691A77F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z w:val="28"/>
          <w:szCs w:val="28"/>
          <w:shd w:val="clear" w:color="auto" w:fill="FFFFFF"/>
        </w:rPr>
        <w:t>О статусе города 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CD3AE8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нормативных правовых актах Кыргызской Республики».</w:t>
      </w:r>
    </w:p>
    <w:p w14:paraId="6FDBEAA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Кыргызской Республики «О порядке рассмотрения обращений граждан».</w:t>
      </w:r>
    </w:p>
    <w:p w14:paraId="62C4FE0D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государственных гарантиях равных прав и равных возможностей для мужчин и женщин».</w:t>
      </w:r>
    </w:p>
    <w:p w14:paraId="3A53115D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1FCDF20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 противодействии коррупции».</w:t>
      </w:r>
    </w:p>
    <w:p w14:paraId="3ACBD1B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3838152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«Об административно-территориальном устройстве Кыргызской Республики».</w:t>
      </w:r>
    </w:p>
    <w:p w14:paraId="5A90F05B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Закон Кыргызской Республики «О муниципальной собственности на имущества».</w:t>
      </w:r>
    </w:p>
    <w:p w14:paraId="0561B5D1" w14:textId="77777777" w:rsidR="00942487" w:rsidRPr="008629A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Закон Кыргызской Республики «О конфликте интересов».</w:t>
      </w:r>
    </w:p>
    <w:p w14:paraId="1088D5D7" w14:textId="77777777"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6C805472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 xml:space="preserve">Приложение 5 </w:t>
      </w:r>
    </w:p>
    <w:p w14:paraId="1234943A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06271D76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25A1E7AC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4F4186FA" w14:textId="77777777"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0B0982EF" w14:textId="77777777" w:rsidR="00621A7F" w:rsidRDefault="00621A7F" w:rsidP="00621A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23 от 9 декабря 2021 года</w:t>
      </w:r>
    </w:p>
    <w:p w14:paraId="0A203A63" w14:textId="77777777"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116CA077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0F54A710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3D99BC45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4DD88A64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мэр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ов городов областного значения </w:t>
      </w:r>
    </w:p>
    <w:p w14:paraId="07420AAE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0BA05B5A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21DD50A2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426B0E86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201902F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7A92D6B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6E439A98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14:paraId="328EA5F1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14:paraId="2580D79C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14:paraId="5ADC32F8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4C9C2FE1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14:paraId="1EE5B82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6DD5D1AE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14:paraId="3ED9FE8A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муниципальной собственности на имущества».</w:t>
      </w:r>
    </w:p>
    <w:p w14:paraId="4C06D79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 конфликте интересов».</w:t>
      </w:r>
    </w:p>
    <w:p w14:paraId="3D888A93" w14:textId="77777777"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3A390C62" w14:textId="77777777"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399CE36B" w14:textId="77777777"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52CD5537" w14:textId="77777777" w:rsidR="00942487" w:rsidRDefault="00942487" w:rsidP="0094248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ru-RU"/>
        </w:rPr>
      </w:pPr>
    </w:p>
    <w:p w14:paraId="2A4AF48D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lastRenderedPageBreak/>
        <w:t xml:space="preserve">Приложение 6 </w:t>
      </w:r>
    </w:p>
    <w:p w14:paraId="18948956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 приказу Государственного агентства </w:t>
      </w:r>
    </w:p>
    <w:p w14:paraId="15655FFE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по делам государственной службы </w:t>
      </w:r>
    </w:p>
    <w:p w14:paraId="6D204C24" w14:textId="77777777" w:rsidR="00942487" w:rsidRDefault="00942487" w:rsidP="009424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и местного самоуправления </w:t>
      </w:r>
    </w:p>
    <w:p w14:paraId="0B15FC1D" w14:textId="77777777" w:rsidR="00942487" w:rsidRPr="00DD4B73" w:rsidRDefault="00942487" w:rsidP="00942487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при Кабинете Министров КР</w:t>
      </w:r>
      <w:r>
        <w:rPr>
          <w:rFonts w:ascii="Times New Roman" w:hAnsi="Times New Roman"/>
          <w:sz w:val="28"/>
          <w:szCs w:val="28"/>
          <w:lang w:val="ky-KG"/>
        </w:rPr>
        <w:t xml:space="preserve">   </w:t>
      </w:r>
    </w:p>
    <w:p w14:paraId="06F0BADB" w14:textId="77777777" w:rsidR="00621A7F" w:rsidRDefault="00621A7F" w:rsidP="00621A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№ 23 от 9 декабря 2021 года</w:t>
      </w:r>
    </w:p>
    <w:p w14:paraId="6CD0EBB0" w14:textId="77777777"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</w:p>
    <w:p w14:paraId="25EEB7CC" w14:textId="77777777" w:rsidR="00942487" w:rsidRDefault="00942487" w:rsidP="00942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14:paraId="520DE680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Перечень нормативных правовых актов, </w:t>
      </w:r>
    </w:p>
    <w:p w14:paraId="7A508AB9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используемых при формировании тестовых заданий  </w:t>
      </w:r>
    </w:p>
    <w:p w14:paraId="7EE6CD52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проведения конкурса в муниципальный резерв кадров </w:t>
      </w:r>
    </w:p>
    <w:p w14:paraId="775FB534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замещения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F0241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мэров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городов </w:t>
      </w:r>
    </w:p>
    <w:p w14:paraId="2DB773D1" w14:textId="77777777" w:rsidR="00942487" w:rsidRDefault="00942487" w:rsidP="00942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областного значения </w:t>
      </w:r>
    </w:p>
    <w:p w14:paraId="71E2F05D" w14:textId="77777777" w:rsidR="00942487" w:rsidRDefault="00942487" w:rsidP="00942487">
      <w:pPr>
        <w:pStyle w:val="1"/>
        <w:rPr>
          <w:lang w:val="ky-KG"/>
        </w:rPr>
      </w:pPr>
    </w:p>
    <w:p w14:paraId="2A2C1F04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Конституция Кыргызской Республики.</w:t>
      </w:r>
    </w:p>
    <w:p w14:paraId="79AEA069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Конституционный Закон Кыргызской Республики «О Кабинете Министров Кыргызской Республики».</w:t>
      </w:r>
    </w:p>
    <w:p w14:paraId="3B4CD2AF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Трудовой кодекс Кыргызской Республики.</w:t>
      </w:r>
    </w:p>
    <w:p w14:paraId="0D3B44D7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Бюджетный кодекс Кыргызской Республики.</w:t>
      </w:r>
    </w:p>
    <w:p w14:paraId="35CCA799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Закон Кыргызской Республики «О государственной гражданской службе и муниципальной службе».</w:t>
      </w:r>
    </w:p>
    <w:p w14:paraId="07467AF7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Закон Кыргызской Республики «О нормативных правовых актах Кыргызской Республики».</w:t>
      </w:r>
    </w:p>
    <w:p w14:paraId="35E81C2A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Закон Кыргызской Республики «О порядке рассмотрения обращений граждан».</w:t>
      </w:r>
    </w:p>
    <w:p w14:paraId="248D4735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Закон Кыргызской Республики «О государственных гарантиях равных прав и равных возможностей для мужчин и женщин».</w:t>
      </w:r>
    </w:p>
    <w:p w14:paraId="5AF18ED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Закон Кыргызской Республики «О государственном языке Кыргызской Республики».</w:t>
      </w:r>
    </w:p>
    <w:p w14:paraId="000114F0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Закон Кыргызской Республики «О противодействии коррупции».</w:t>
      </w:r>
    </w:p>
    <w:p w14:paraId="448CFE5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Закон Кыргызской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B2B2B"/>
          <w:spacing w:val="5"/>
          <w:sz w:val="28"/>
          <w:szCs w:val="28"/>
          <w:shd w:val="clear" w:color="auto" w:fill="FFFFFF"/>
        </w:rPr>
        <w:t>О местной государственной администрации и органах местного самоуправления».</w:t>
      </w:r>
    </w:p>
    <w:p w14:paraId="70058666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Закон Кыргызской Республики «Об административно-территориальном устройстве Кыргызской Республики».</w:t>
      </w:r>
    </w:p>
    <w:p w14:paraId="1F01F35D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Закон Кыргызской Республики «О муниципальной собственности на имущества».</w:t>
      </w:r>
    </w:p>
    <w:p w14:paraId="28E1F773" w14:textId="77777777" w:rsidR="00942487" w:rsidRDefault="00942487" w:rsidP="0094248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Закон Кыргызской Республики «О конфликте интересов».</w:t>
      </w:r>
    </w:p>
    <w:p w14:paraId="7FDEC73F" w14:textId="77777777" w:rsidR="00465393" w:rsidRDefault="00465393"/>
    <w:sectPr w:rsidR="0046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487"/>
    <w:rsid w:val="001C7A83"/>
    <w:rsid w:val="00465393"/>
    <w:rsid w:val="00621A7F"/>
    <w:rsid w:val="007E2BCB"/>
    <w:rsid w:val="00942487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4AAC"/>
  <w15:chartTrackingRefBased/>
  <w15:docId w15:val="{AF3EEDB6-2C55-4F99-9BD1-71029B4B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487"/>
  </w:style>
  <w:style w:type="paragraph" w:styleId="1">
    <w:name w:val="heading 1"/>
    <w:basedOn w:val="a"/>
    <w:next w:val="a"/>
    <w:link w:val="10"/>
    <w:uiPriority w:val="9"/>
    <w:qFormat/>
    <w:rsid w:val="00942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94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Aijan Sh. Jumabekova</cp:lastModifiedBy>
  <cp:revision>3</cp:revision>
  <dcterms:created xsi:type="dcterms:W3CDTF">2021-12-10T10:58:00Z</dcterms:created>
  <dcterms:modified xsi:type="dcterms:W3CDTF">2022-04-18T03:30:00Z</dcterms:modified>
</cp:coreProperties>
</file>