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9ADC" w14:textId="77777777" w:rsidR="003D2436" w:rsidRPr="003D2436" w:rsidRDefault="003D2436" w:rsidP="003D2436">
      <w:pPr>
        <w:jc w:val="right"/>
        <w:rPr>
          <w:rFonts w:ascii="Times New Roman" w:eastAsia="Times New Roman" w:hAnsi="Times New Roman" w:cs="Times New Roman"/>
          <w:sz w:val="28"/>
          <w:szCs w:val="28"/>
          <w:lang w:val="ky-KG" w:eastAsia="ru-RU"/>
        </w:rPr>
      </w:pPr>
      <w:r w:rsidRPr="003D2436">
        <w:rPr>
          <w:rFonts w:ascii="Times New Roman" w:eastAsia="Times New Roman" w:hAnsi="Times New Roman" w:cs="Times New Roman"/>
          <w:sz w:val="28"/>
          <w:szCs w:val="28"/>
          <w:lang w:val="ky-KG" w:eastAsia="ru-RU"/>
        </w:rPr>
        <w:t>1-тиркеме</w:t>
      </w:r>
    </w:p>
    <w:tbl>
      <w:tblPr>
        <w:tblW w:w="5000" w:type="pct"/>
        <w:tblCellMar>
          <w:left w:w="0" w:type="dxa"/>
          <w:right w:w="0" w:type="dxa"/>
        </w:tblCellMar>
        <w:tblLook w:val="04A0" w:firstRow="1" w:lastRow="0" w:firstColumn="1" w:lastColumn="0" w:noHBand="0" w:noVBand="1"/>
      </w:tblPr>
      <w:tblGrid>
        <w:gridCol w:w="3274"/>
        <w:gridCol w:w="2397"/>
        <w:gridCol w:w="3684"/>
      </w:tblGrid>
      <w:tr w:rsidR="003A69B7" w:rsidRPr="003A69B7" w14:paraId="08AA0ADF" w14:textId="77777777" w:rsidTr="00451B4A">
        <w:tc>
          <w:tcPr>
            <w:tcW w:w="1750" w:type="pct"/>
            <w:tcMar>
              <w:top w:w="0" w:type="dxa"/>
              <w:left w:w="108" w:type="dxa"/>
              <w:bottom w:w="0" w:type="dxa"/>
              <w:right w:w="108" w:type="dxa"/>
            </w:tcMar>
            <w:hideMark/>
          </w:tcPr>
          <w:p w14:paraId="1FE3D226" w14:textId="2DDD5B4D" w:rsidR="003A69B7" w:rsidRPr="003A69B7" w:rsidRDefault="003A69B7" w:rsidP="00E65264">
            <w:pPr>
              <w:spacing w:after="60"/>
              <w:rPr>
                <w:rFonts w:ascii="Times New Roman" w:eastAsia="Times New Roman" w:hAnsi="Times New Roman" w:cs="Times New Roman"/>
                <w:sz w:val="28"/>
                <w:szCs w:val="28"/>
                <w:lang w:eastAsia="ru-RU"/>
              </w:rPr>
            </w:pPr>
            <w:r w:rsidRPr="003A69B7">
              <w:rPr>
                <w:rFonts w:ascii="Times New Roman" w:eastAsia="Times New Roman" w:hAnsi="Times New Roman" w:cs="Times New Roman"/>
                <w:sz w:val="28"/>
                <w:szCs w:val="28"/>
                <w:lang w:eastAsia="ru-RU"/>
              </w:rPr>
              <w:t> </w:t>
            </w:r>
          </w:p>
        </w:tc>
        <w:tc>
          <w:tcPr>
            <w:tcW w:w="1281" w:type="pct"/>
            <w:tcMar>
              <w:top w:w="0" w:type="dxa"/>
              <w:left w:w="108" w:type="dxa"/>
              <w:bottom w:w="0" w:type="dxa"/>
              <w:right w:w="108" w:type="dxa"/>
            </w:tcMar>
            <w:hideMark/>
          </w:tcPr>
          <w:p w14:paraId="0201C8AF" w14:textId="77777777" w:rsidR="003A69B7" w:rsidRPr="003A69B7" w:rsidRDefault="003A69B7" w:rsidP="00E65264">
            <w:pPr>
              <w:spacing w:after="60"/>
              <w:rPr>
                <w:rFonts w:ascii="Times New Roman" w:eastAsia="Times New Roman" w:hAnsi="Times New Roman" w:cs="Times New Roman"/>
                <w:sz w:val="28"/>
                <w:szCs w:val="28"/>
                <w:lang w:eastAsia="ru-RU"/>
              </w:rPr>
            </w:pPr>
            <w:r w:rsidRPr="003A69B7">
              <w:rPr>
                <w:rFonts w:ascii="Times New Roman" w:eastAsia="Times New Roman" w:hAnsi="Times New Roman" w:cs="Times New Roman"/>
                <w:sz w:val="28"/>
                <w:szCs w:val="28"/>
                <w:lang w:eastAsia="ru-RU"/>
              </w:rPr>
              <w:t> </w:t>
            </w:r>
          </w:p>
        </w:tc>
        <w:tc>
          <w:tcPr>
            <w:tcW w:w="1970" w:type="pct"/>
            <w:tcMar>
              <w:top w:w="0" w:type="dxa"/>
              <w:left w:w="108" w:type="dxa"/>
              <w:bottom w:w="0" w:type="dxa"/>
              <w:right w:w="108" w:type="dxa"/>
            </w:tcMar>
            <w:hideMark/>
          </w:tcPr>
          <w:p w14:paraId="197CA2FD" w14:textId="77777777" w:rsidR="00E65264" w:rsidRDefault="00E65264" w:rsidP="00E65264">
            <w:pPr>
              <w:spacing w:after="0" w:line="240" w:lineRule="auto"/>
              <w:rPr>
                <w:rFonts w:ascii="Times New Roman" w:eastAsia="Times New Roman" w:hAnsi="Times New Roman" w:cs="Times New Roman"/>
                <w:sz w:val="24"/>
                <w:szCs w:val="24"/>
                <w:lang w:val="ky-KG" w:eastAsia="ru-RU"/>
              </w:rPr>
            </w:pPr>
            <w:r w:rsidRPr="00E65264">
              <w:rPr>
                <w:rFonts w:ascii="Times New Roman" w:eastAsia="Times New Roman" w:hAnsi="Times New Roman" w:cs="Times New Roman"/>
                <w:b/>
                <w:sz w:val="24"/>
                <w:szCs w:val="24"/>
                <w:lang w:val="ky-KG" w:eastAsia="ru-RU"/>
              </w:rPr>
              <w:t>БЕКИТИЛДИ</w:t>
            </w:r>
          </w:p>
          <w:p w14:paraId="035BB7F4" w14:textId="77777777" w:rsidR="00451B4A" w:rsidRDefault="00E65264" w:rsidP="00E65264">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w:t>
            </w:r>
          </w:p>
          <w:p w14:paraId="7D1390B7" w14:textId="77777777" w:rsidR="00451B4A" w:rsidRDefault="00AB1B77" w:rsidP="00451B4A">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w:t>
            </w:r>
            <w:r w:rsidR="00E65264">
              <w:rPr>
                <w:rFonts w:ascii="Times New Roman" w:eastAsia="Times New Roman" w:hAnsi="Times New Roman" w:cs="Times New Roman"/>
                <w:sz w:val="24"/>
                <w:szCs w:val="24"/>
                <w:lang w:val="ky-KG" w:eastAsia="ru-RU"/>
              </w:rPr>
              <w:t>2</w:t>
            </w:r>
            <w:r>
              <w:rPr>
                <w:rFonts w:ascii="Times New Roman" w:eastAsia="Times New Roman" w:hAnsi="Times New Roman" w:cs="Times New Roman"/>
                <w:sz w:val="24"/>
                <w:szCs w:val="24"/>
                <w:lang w:val="ky-KG" w:eastAsia="ru-RU"/>
              </w:rPr>
              <w:t>1-жылдын</w:t>
            </w:r>
            <w:r w:rsidR="00451B4A">
              <w:rPr>
                <w:rFonts w:ascii="Times New Roman" w:eastAsia="Times New Roman" w:hAnsi="Times New Roman" w:cs="Times New Roman"/>
                <w:sz w:val="24"/>
                <w:szCs w:val="24"/>
                <w:lang w:val="ky-KG" w:eastAsia="ru-RU"/>
              </w:rPr>
              <w:t xml:space="preserve"> 7</w:t>
            </w:r>
            <w:r>
              <w:rPr>
                <w:rFonts w:ascii="Times New Roman" w:eastAsia="Times New Roman" w:hAnsi="Times New Roman" w:cs="Times New Roman"/>
                <w:sz w:val="24"/>
                <w:szCs w:val="24"/>
                <w:lang w:val="ky-KG" w:eastAsia="ru-RU"/>
              </w:rPr>
              <w:t>-</w:t>
            </w:r>
            <w:r w:rsidR="00451B4A">
              <w:rPr>
                <w:rFonts w:ascii="Times New Roman" w:eastAsia="Times New Roman" w:hAnsi="Times New Roman" w:cs="Times New Roman"/>
                <w:sz w:val="24"/>
                <w:szCs w:val="24"/>
                <w:lang w:val="ky-KG" w:eastAsia="ru-RU"/>
              </w:rPr>
              <w:t>декабрындагы</w:t>
            </w:r>
            <w:r>
              <w:rPr>
                <w:rFonts w:ascii="Times New Roman" w:eastAsia="Times New Roman" w:hAnsi="Times New Roman" w:cs="Times New Roman"/>
                <w:sz w:val="24"/>
                <w:szCs w:val="24"/>
                <w:lang w:val="ky-KG" w:eastAsia="ru-RU"/>
              </w:rPr>
              <w:t xml:space="preserve"> </w:t>
            </w:r>
          </w:p>
          <w:p w14:paraId="678C33BF" w14:textId="74019DE7" w:rsidR="003A69B7" w:rsidRPr="00E65264" w:rsidRDefault="003A69B7" w:rsidP="00451B4A">
            <w:pPr>
              <w:spacing w:after="0" w:line="240" w:lineRule="auto"/>
              <w:rPr>
                <w:rFonts w:ascii="Times New Roman" w:eastAsia="Times New Roman" w:hAnsi="Times New Roman" w:cs="Times New Roman"/>
                <w:b/>
                <w:sz w:val="24"/>
                <w:szCs w:val="24"/>
                <w:lang w:val="ky-KG" w:eastAsia="ru-RU"/>
              </w:rPr>
            </w:pPr>
            <w:r w:rsidRPr="003A69B7">
              <w:rPr>
                <w:rFonts w:ascii="Times New Roman" w:eastAsia="Times New Roman" w:hAnsi="Times New Roman" w:cs="Times New Roman"/>
                <w:sz w:val="24"/>
                <w:szCs w:val="24"/>
                <w:lang w:eastAsia="ru-RU"/>
              </w:rPr>
              <w:t xml:space="preserve">№ </w:t>
            </w:r>
            <w:r w:rsidR="00451B4A">
              <w:rPr>
                <w:rFonts w:ascii="Times New Roman" w:eastAsia="Times New Roman" w:hAnsi="Times New Roman" w:cs="Times New Roman"/>
                <w:sz w:val="24"/>
                <w:szCs w:val="24"/>
                <w:lang w:val="ky-KG" w:eastAsia="ru-RU"/>
              </w:rPr>
              <w:t xml:space="preserve">15 </w:t>
            </w:r>
            <w:r w:rsidR="00E65264">
              <w:rPr>
                <w:rFonts w:ascii="Times New Roman" w:eastAsia="Times New Roman" w:hAnsi="Times New Roman" w:cs="Times New Roman"/>
                <w:sz w:val="24"/>
                <w:szCs w:val="24"/>
                <w:lang w:val="ky-KG" w:eastAsia="ru-RU"/>
              </w:rPr>
              <w:t>буйругу</w:t>
            </w:r>
            <w:r w:rsidR="00AB1B77">
              <w:rPr>
                <w:rFonts w:ascii="Times New Roman" w:eastAsia="Times New Roman" w:hAnsi="Times New Roman" w:cs="Times New Roman"/>
                <w:sz w:val="24"/>
                <w:szCs w:val="24"/>
                <w:lang w:val="ky-KG" w:eastAsia="ru-RU"/>
              </w:rPr>
              <w:t xml:space="preserve"> менен</w:t>
            </w:r>
          </w:p>
        </w:tc>
      </w:tr>
    </w:tbl>
    <w:p w14:paraId="7E6FB060" w14:textId="77777777" w:rsidR="00AB1B77" w:rsidRDefault="00AB1B77" w:rsidP="00E65264">
      <w:pPr>
        <w:spacing w:after="0" w:line="240" w:lineRule="auto"/>
        <w:ind w:left="1134" w:right="1134"/>
        <w:rPr>
          <w:rFonts w:ascii="Times New Roman" w:eastAsia="Times New Roman" w:hAnsi="Times New Roman" w:cs="Times New Roman"/>
          <w:b/>
          <w:bCs/>
          <w:sz w:val="28"/>
          <w:szCs w:val="28"/>
          <w:lang w:val="ky-KG" w:eastAsia="ru-RU"/>
        </w:rPr>
      </w:pPr>
    </w:p>
    <w:p w14:paraId="1DCE48E4" w14:textId="77777777" w:rsidR="00AB1B77" w:rsidRDefault="00AB1B77" w:rsidP="00AB1B77">
      <w:pPr>
        <w:spacing w:after="0" w:line="240" w:lineRule="auto"/>
        <w:ind w:left="1134" w:right="1134"/>
        <w:jc w:val="center"/>
        <w:rPr>
          <w:rFonts w:ascii="Times New Roman" w:eastAsia="Times New Roman" w:hAnsi="Times New Roman" w:cs="Times New Roman"/>
          <w:b/>
          <w:bCs/>
          <w:sz w:val="28"/>
          <w:szCs w:val="28"/>
          <w:lang w:val="ky-KG" w:eastAsia="ru-RU"/>
        </w:rPr>
      </w:pPr>
    </w:p>
    <w:p w14:paraId="0DCF099B" w14:textId="77777777" w:rsidR="00C53FB3" w:rsidRDefault="00C53FB3" w:rsidP="00C53FB3">
      <w:pPr>
        <w:spacing w:after="0" w:line="240" w:lineRule="auto"/>
        <w:ind w:left="1134" w:right="113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сыйлыктары жөнүндө</w:t>
      </w:r>
    </w:p>
    <w:p w14:paraId="5AB02A51" w14:textId="77777777" w:rsidR="00C53FB3" w:rsidRDefault="00C53FB3" w:rsidP="00C53FB3">
      <w:pPr>
        <w:spacing w:after="0" w:line="240" w:lineRule="auto"/>
        <w:ind w:left="1134" w:right="1134"/>
        <w:jc w:val="center"/>
        <w:rPr>
          <w:rFonts w:ascii="Times New Roman" w:eastAsia="Times New Roman" w:hAnsi="Times New Roman" w:cs="Times New Roman"/>
          <w:b/>
          <w:bCs/>
          <w:sz w:val="28"/>
          <w:szCs w:val="28"/>
          <w:lang w:val="ky-KG" w:eastAsia="ru-RU"/>
        </w:rPr>
      </w:pPr>
      <w:r w:rsidRPr="003A69B7">
        <w:rPr>
          <w:rFonts w:ascii="Times New Roman" w:eastAsia="Times New Roman" w:hAnsi="Times New Roman" w:cs="Times New Roman"/>
          <w:b/>
          <w:bCs/>
          <w:sz w:val="28"/>
          <w:szCs w:val="28"/>
          <w:lang w:val="ky-KG" w:eastAsia="ru-RU"/>
        </w:rPr>
        <w:t>Ж</w:t>
      </w:r>
      <w:r>
        <w:rPr>
          <w:rFonts w:ascii="Times New Roman" w:eastAsia="Times New Roman" w:hAnsi="Times New Roman" w:cs="Times New Roman"/>
          <w:b/>
          <w:bCs/>
          <w:sz w:val="28"/>
          <w:szCs w:val="28"/>
          <w:lang w:val="ky-KG" w:eastAsia="ru-RU"/>
        </w:rPr>
        <w:t>ОБО</w:t>
      </w:r>
    </w:p>
    <w:p w14:paraId="3354494E" w14:textId="77777777" w:rsidR="00C53FB3" w:rsidRDefault="00C53FB3" w:rsidP="00C53FB3">
      <w:pPr>
        <w:spacing w:after="0" w:line="240" w:lineRule="auto"/>
        <w:ind w:left="1134" w:right="1134"/>
        <w:jc w:val="center"/>
        <w:rPr>
          <w:rFonts w:ascii="Times New Roman" w:eastAsia="Times New Roman" w:hAnsi="Times New Roman" w:cs="Times New Roman"/>
          <w:b/>
          <w:bCs/>
          <w:sz w:val="28"/>
          <w:szCs w:val="28"/>
          <w:lang w:val="ky-KG" w:eastAsia="ru-RU"/>
        </w:rPr>
      </w:pPr>
    </w:p>
    <w:p w14:paraId="438D140C" w14:textId="77777777" w:rsidR="00C53FB3" w:rsidRPr="003A69B7" w:rsidRDefault="00C53FB3" w:rsidP="00C53FB3">
      <w:pPr>
        <w:spacing w:after="0" w:line="240" w:lineRule="auto"/>
        <w:ind w:left="1134" w:right="1134"/>
        <w:jc w:val="center"/>
        <w:rPr>
          <w:rFonts w:ascii="Times New Roman" w:eastAsia="Times New Roman" w:hAnsi="Times New Roman" w:cs="Times New Roman"/>
          <w:b/>
          <w:bCs/>
          <w:sz w:val="28"/>
          <w:szCs w:val="28"/>
          <w:lang w:val="ky-KG" w:eastAsia="ru-RU"/>
        </w:rPr>
      </w:pPr>
    </w:p>
    <w:p w14:paraId="1646DA9E" w14:textId="2219E122"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Бул Жобо Кыргыз Республикасынын Министрлер Кабинетинин </w:t>
      </w:r>
      <w:r w:rsidR="0013297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2021-жылдын 15-ноябрындагы №258 </w:t>
      </w:r>
      <w:bookmarkStart w:id="0" w:name="_Hlk135042700"/>
      <w:r>
        <w:rPr>
          <w:rFonts w:ascii="Times New Roman" w:eastAsia="Times New Roman" w:hAnsi="Times New Roman" w:cs="Times New Roman"/>
          <w:sz w:val="28"/>
          <w:szCs w:val="28"/>
          <w:lang w:val="ky-KG" w:eastAsia="ru-RU"/>
        </w:rPr>
        <w:t>токтому менен бекитилген Кыргыз Республикасынын Министрлер Кабинетине караштуу Мамлекеттик кызмат жана жергиликтүү өз алдынча башкаруу иштери боюнча мамлекеттик агенттик</w:t>
      </w:r>
      <w:bookmarkEnd w:id="0"/>
      <w:r>
        <w:rPr>
          <w:rFonts w:ascii="Times New Roman" w:eastAsia="Times New Roman" w:hAnsi="Times New Roman" w:cs="Times New Roman"/>
          <w:sz w:val="28"/>
          <w:szCs w:val="28"/>
          <w:lang w:val="ky-KG" w:eastAsia="ru-RU"/>
        </w:rPr>
        <w:t xml:space="preserve"> (мындан ары – Агенттик) жөнүндө жобого ылайык иштелип чыккан жана Агенттиктин сыйлыктарынын түрлөрүн жана сунуштоо тартибин белгилейт, ошондой эле ведомстволук сыйлыктар менен сыйлоо тартибин аныктайт.</w:t>
      </w:r>
    </w:p>
    <w:p w14:paraId="373D931A" w14:textId="77777777" w:rsidR="00C53FB3" w:rsidRPr="00CF323A" w:rsidRDefault="00C53FB3" w:rsidP="00C53FB3">
      <w:pPr>
        <w:spacing w:before="200"/>
        <w:ind w:left="1134" w:right="113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1</w:t>
      </w:r>
      <w:r w:rsidRPr="00CF323A">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Жалпы жоболор</w:t>
      </w:r>
    </w:p>
    <w:p w14:paraId="50410CA8" w14:textId="77777777" w:rsidR="00C53FB3" w:rsidRPr="00CF323A" w:rsidRDefault="00C53FB3" w:rsidP="00C53FB3">
      <w:pPr>
        <w:spacing w:after="60"/>
        <w:ind w:firstLine="567"/>
        <w:jc w:val="both"/>
        <w:rPr>
          <w:rFonts w:ascii="Times New Roman" w:eastAsia="Times New Roman" w:hAnsi="Times New Roman" w:cs="Times New Roman"/>
          <w:sz w:val="28"/>
          <w:szCs w:val="28"/>
          <w:lang w:val="ky-KG" w:eastAsia="ru-RU"/>
        </w:rPr>
      </w:pPr>
      <w:r w:rsidRPr="00CF323A">
        <w:rPr>
          <w:rFonts w:ascii="Times New Roman" w:eastAsia="Times New Roman" w:hAnsi="Times New Roman" w:cs="Times New Roman"/>
          <w:sz w:val="28"/>
          <w:szCs w:val="28"/>
          <w:lang w:val="ky-KG" w:eastAsia="ru-RU"/>
        </w:rPr>
        <w:t xml:space="preserve">1. </w:t>
      </w:r>
      <w:r>
        <w:rPr>
          <w:rFonts w:ascii="Times New Roman" w:eastAsia="Times New Roman" w:hAnsi="Times New Roman" w:cs="Times New Roman"/>
          <w:sz w:val="28"/>
          <w:szCs w:val="28"/>
          <w:lang w:val="ky-KG" w:eastAsia="ru-RU"/>
        </w:rPr>
        <w:t>Агенттиктин сыйлыктары мамлекеттик жана муниципалдык кызмат, жергиликтүү өз алдынча башкаруу чөйрөсүндө бирдиктүү мамлекеттик саясатты жүзөгө ашырууга</w:t>
      </w:r>
      <w:r w:rsidR="00D70189">
        <w:rPr>
          <w:rFonts w:ascii="Times New Roman" w:eastAsia="Times New Roman" w:hAnsi="Times New Roman" w:cs="Times New Roman"/>
          <w:sz w:val="28"/>
          <w:szCs w:val="28"/>
          <w:lang w:val="ky-KG" w:eastAsia="ru-RU"/>
        </w:rPr>
        <w:t xml:space="preserve"> маанилүү</w:t>
      </w:r>
      <w:r>
        <w:rPr>
          <w:rFonts w:ascii="Times New Roman" w:eastAsia="Times New Roman" w:hAnsi="Times New Roman" w:cs="Times New Roman"/>
          <w:sz w:val="28"/>
          <w:szCs w:val="28"/>
          <w:lang w:val="ky-KG" w:eastAsia="ru-RU"/>
        </w:rPr>
        <w:t xml:space="preserve"> жеке салым кошкон адамдардын сиңирген эмгегин таануу жана дем берүү </w:t>
      </w:r>
      <w:r w:rsidRPr="00CF323A">
        <w:rPr>
          <w:rFonts w:ascii="Times New Roman" w:eastAsia="Times New Roman" w:hAnsi="Times New Roman" w:cs="Times New Roman"/>
          <w:sz w:val="28"/>
          <w:szCs w:val="28"/>
          <w:lang w:val="ky-KG" w:eastAsia="ru-RU"/>
        </w:rPr>
        <w:t>форм</w:t>
      </w:r>
      <w:r>
        <w:rPr>
          <w:rFonts w:ascii="Times New Roman" w:eastAsia="Times New Roman" w:hAnsi="Times New Roman" w:cs="Times New Roman"/>
          <w:sz w:val="28"/>
          <w:szCs w:val="28"/>
          <w:lang w:val="ky-KG" w:eastAsia="ru-RU"/>
        </w:rPr>
        <w:t>асы болуп саналат.</w:t>
      </w:r>
    </w:p>
    <w:p w14:paraId="6A8F7C6B"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 Агенттиктин сыйлыктары болуп төмөнкүлөр эсептелет:</w:t>
      </w:r>
    </w:p>
    <w:p w14:paraId="1DA50A96"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мамлекеттик кызматынын отличниги» </w:t>
      </w:r>
      <w:r>
        <w:rPr>
          <w:rFonts w:ascii="Times New Roman" w:eastAsia="Times New Roman" w:hAnsi="Times New Roman" w:cs="Times New Roman"/>
          <w:sz w:val="28"/>
          <w:szCs w:val="28"/>
          <w:lang w:val="ky-KG" w:eastAsia="ru-RU"/>
        </w:rPr>
        <w:t>төш белгиси;</w:t>
      </w:r>
    </w:p>
    <w:p w14:paraId="5F93DDAE"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 </w:t>
      </w:r>
      <w:r>
        <w:rPr>
          <w:rFonts w:ascii="Times New Roman" w:eastAsia="Times New Roman" w:hAnsi="Times New Roman" w:cs="Times New Roman"/>
          <w:sz w:val="28"/>
          <w:szCs w:val="28"/>
          <w:lang w:val="ky-KG" w:eastAsia="ru-RU"/>
        </w:rPr>
        <w:t>төш белгиси;</w:t>
      </w:r>
    </w:p>
    <w:p w14:paraId="46AC3719"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төш белгиси;</w:t>
      </w:r>
    </w:p>
    <w:p w14:paraId="57CAA095"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Ардак </w:t>
      </w:r>
      <w:r w:rsidRPr="00CF323A">
        <w:rPr>
          <w:rFonts w:ascii="Times New Roman" w:eastAsia="Times New Roman" w:hAnsi="Times New Roman" w:cs="Times New Roman"/>
          <w:sz w:val="28"/>
          <w:szCs w:val="28"/>
          <w:lang w:val="ky-KG" w:eastAsia="ru-RU"/>
        </w:rPr>
        <w:t>грамота</w:t>
      </w:r>
      <w:r>
        <w:rPr>
          <w:rFonts w:ascii="Times New Roman" w:eastAsia="Times New Roman" w:hAnsi="Times New Roman" w:cs="Times New Roman"/>
          <w:sz w:val="28"/>
          <w:szCs w:val="28"/>
          <w:lang w:val="ky-KG" w:eastAsia="ru-RU"/>
        </w:rPr>
        <w:t>сы;</w:t>
      </w:r>
    </w:p>
    <w:p w14:paraId="137F608E"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Г</w:t>
      </w:r>
      <w:r w:rsidRPr="00CF323A">
        <w:rPr>
          <w:rFonts w:ascii="Times New Roman" w:eastAsia="Times New Roman" w:hAnsi="Times New Roman" w:cs="Times New Roman"/>
          <w:sz w:val="28"/>
          <w:szCs w:val="28"/>
          <w:lang w:val="ky-KG" w:eastAsia="ru-RU"/>
        </w:rPr>
        <w:t>рамота</w:t>
      </w:r>
      <w:r>
        <w:rPr>
          <w:rFonts w:ascii="Times New Roman" w:eastAsia="Times New Roman" w:hAnsi="Times New Roman" w:cs="Times New Roman"/>
          <w:sz w:val="28"/>
          <w:szCs w:val="28"/>
          <w:lang w:val="ky-KG" w:eastAsia="ru-RU"/>
        </w:rPr>
        <w:t>сы;</w:t>
      </w:r>
    </w:p>
    <w:p w14:paraId="18A7D4B2" w14:textId="77777777" w:rsidR="00C53FB3" w:rsidRPr="005B7A26"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 Агенттиктин сыйлыктары менен сыйланган адамдарга ыраастамалар берилет</w:t>
      </w:r>
      <w:r w:rsidRPr="005B7A26">
        <w:rPr>
          <w:rFonts w:ascii="Times New Roman" w:eastAsia="Times New Roman" w:hAnsi="Times New Roman" w:cs="Times New Roman"/>
          <w:sz w:val="28"/>
          <w:szCs w:val="28"/>
          <w:lang w:val="ky-KG" w:eastAsia="ru-RU"/>
        </w:rPr>
        <w:t>.</w:t>
      </w:r>
    </w:p>
    <w:p w14:paraId="79977179"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4. </w:t>
      </w:r>
      <w:r w:rsidRPr="00CF323A">
        <w:rPr>
          <w:rFonts w:ascii="Times New Roman" w:eastAsia="Times New Roman" w:hAnsi="Times New Roman" w:cs="Times New Roman"/>
          <w:sz w:val="28"/>
          <w:szCs w:val="28"/>
          <w:lang w:val="ky-KG" w:eastAsia="ru-RU"/>
        </w:rPr>
        <w:t>«Кыргыз Республикасынын мамлекеттик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төш белгиси менен эки жолу сыйлоого тыюу салынат.</w:t>
      </w:r>
    </w:p>
    <w:p w14:paraId="41E933BB" w14:textId="77777777" w:rsidR="00C53FB3" w:rsidRPr="005B7A26"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5. </w:t>
      </w:r>
      <w:r w:rsidRPr="00CF323A">
        <w:rPr>
          <w:rFonts w:ascii="Times New Roman" w:eastAsia="Times New Roman" w:hAnsi="Times New Roman" w:cs="Times New Roman"/>
          <w:sz w:val="28"/>
          <w:szCs w:val="28"/>
          <w:lang w:val="ky-KG" w:eastAsia="ru-RU"/>
        </w:rPr>
        <w:t>«Кыргыз Республикасынын мамлекеттик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 xml:space="preserve">төш белгилери </w:t>
      </w:r>
      <w:r w:rsidRPr="005B7A26">
        <w:rPr>
          <w:rFonts w:ascii="Times New Roman" w:eastAsia="Times New Roman" w:hAnsi="Times New Roman" w:cs="Times New Roman"/>
          <w:sz w:val="28"/>
          <w:szCs w:val="28"/>
          <w:lang w:val="ky-KG" w:eastAsia="ru-RU"/>
        </w:rPr>
        <w:t>төштүн оң жагына тагылат жана мамлекеттик сыйлыктардан төмөн жайгаштырылат.</w:t>
      </w:r>
    </w:p>
    <w:p w14:paraId="2A7261AE"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6. </w:t>
      </w:r>
      <w:r w:rsidRPr="00CF323A">
        <w:rPr>
          <w:rFonts w:ascii="Times New Roman" w:eastAsia="Times New Roman" w:hAnsi="Times New Roman" w:cs="Times New Roman"/>
          <w:sz w:val="28"/>
          <w:szCs w:val="28"/>
          <w:lang w:val="ky-KG" w:eastAsia="ru-RU"/>
        </w:rPr>
        <w:t>«Кыргыз Республикасынын мамлекеттик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 xml:space="preserve">төш белгилери менен </w:t>
      </w:r>
      <w:r w:rsidRPr="005B7A26">
        <w:rPr>
          <w:rFonts w:ascii="Times New Roman" w:eastAsia="Times New Roman" w:hAnsi="Times New Roman" w:cs="Times New Roman"/>
          <w:sz w:val="28"/>
          <w:szCs w:val="28"/>
          <w:lang w:val="ky-KG" w:eastAsia="ru-RU"/>
        </w:rPr>
        <w:t>сыйланган адамдар сыйлыкты</w:t>
      </w:r>
      <w:r>
        <w:rPr>
          <w:rFonts w:ascii="Times New Roman" w:eastAsia="Times New Roman" w:hAnsi="Times New Roman" w:cs="Times New Roman"/>
          <w:sz w:val="28"/>
          <w:szCs w:val="28"/>
          <w:lang w:val="ky-KG" w:eastAsia="ru-RU"/>
        </w:rPr>
        <w:t xml:space="preserve"> сактоону камсыз кылууга тийиш. С</w:t>
      </w:r>
      <w:r w:rsidRPr="00AF1308">
        <w:rPr>
          <w:rFonts w:ascii="Times New Roman" w:eastAsia="Times New Roman" w:hAnsi="Times New Roman" w:cs="Times New Roman"/>
          <w:sz w:val="28"/>
          <w:szCs w:val="28"/>
          <w:lang w:val="ky-KG" w:eastAsia="ru-RU"/>
        </w:rPr>
        <w:t xml:space="preserve">ыйлык жоголуп кеткен учурда сыйлангандар сыйлыкка болгон өз укуктарын сактап калат. </w:t>
      </w:r>
      <w:r w:rsidRPr="00ED62CF">
        <w:rPr>
          <w:rFonts w:ascii="Times New Roman" w:eastAsia="Times New Roman" w:hAnsi="Times New Roman" w:cs="Times New Roman"/>
          <w:sz w:val="28"/>
          <w:szCs w:val="28"/>
          <w:lang w:val="ky-KG" w:eastAsia="ru-RU"/>
        </w:rPr>
        <w:t>Жоголу</w:t>
      </w:r>
      <w:r>
        <w:rPr>
          <w:rFonts w:ascii="Times New Roman" w:eastAsia="Times New Roman" w:hAnsi="Times New Roman" w:cs="Times New Roman"/>
          <w:sz w:val="28"/>
          <w:szCs w:val="28"/>
          <w:lang w:val="ky-KG" w:eastAsia="ru-RU"/>
        </w:rPr>
        <w:t>п</w:t>
      </w:r>
      <w:r w:rsidRPr="00ED62CF">
        <w:rPr>
          <w:rFonts w:ascii="Times New Roman" w:eastAsia="Times New Roman" w:hAnsi="Times New Roman" w:cs="Times New Roman"/>
          <w:sz w:val="28"/>
          <w:szCs w:val="28"/>
          <w:lang w:val="ky-KG" w:eastAsia="ru-RU"/>
        </w:rPr>
        <w:t xml:space="preserve"> кеткен </w:t>
      </w:r>
      <w:r>
        <w:rPr>
          <w:rFonts w:ascii="Times New Roman" w:eastAsia="Times New Roman" w:hAnsi="Times New Roman" w:cs="Times New Roman"/>
          <w:sz w:val="28"/>
          <w:szCs w:val="28"/>
          <w:lang w:val="ky-KG" w:eastAsia="ru-RU"/>
        </w:rPr>
        <w:t>төш белгинин</w:t>
      </w:r>
      <w:r w:rsidRPr="00ED62CF">
        <w:rPr>
          <w:rFonts w:ascii="Times New Roman" w:eastAsia="Times New Roman" w:hAnsi="Times New Roman" w:cs="Times New Roman"/>
          <w:sz w:val="28"/>
          <w:szCs w:val="28"/>
          <w:lang w:val="ky-KG" w:eastAsia="ru-RU"/>
        </w:rPr>
        <w:t xml:space="preserve"> дубликаты берилбейт.</w:t>
      </w:r>
    </w:p>
    <w:p w14:paraId="011A1466" w14:textId="77777777" w:rsidR="00C53FB3" w:rsidRDefault="00C53FB3"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7. </w:t>
      </w:r>
      <w:r w:rsidRPr="00CF323A">
        <w:rPr>
          <w:rFonts w:ascii="Times New Roman" w:eastAsia="Times New Roman" w:hAnsi="Times New Roman" w:cs="Times New Roman"/>
          <w:sz w:val="28"/>
          <w:szCs w:val="28"/>
          <w:lang w:val="ky-KG" w:eastAsia="ru-RU"/>
        </w:rPr>
        <w:t>«Кыргыз Республикасынын мамлекеттик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 xml:space="preserve">төш белгилеринин ыраастамасы </w:t>
      </w:r>
      <w:r w:rsidRPr="00AF1308">
        <w:rPr>
          <w:rFonts w:ascii="Times New Roman" w:eastAsia="Times New Roman" w:hAnsi="Times New Roman" w:cs="Times New Roman"/>
          <w:sz w:val="28"/>
          <w:szCs w:val="28"/>
          <w:lang w:val="ky-KG" w:eastAsia="ru-RU"/>
        </w:rPr>
        <w:t>жоголуп кеткен учурда</w:t>
      </w:r>
      <w:r>
        <w:rPr>
          <w:rFonts w:ascii="Times New Roman" w:eastAsia="Times New Roman" w:hAnsi="Times New Roman" w:cs="Times New Roman"/>
          <w:sz w:val="28"/>
          <w:szCs w:val="28"/>
          <w:lang w:val="ky-KG" w:eastAsia="ru-RU"/>
        </w:rPr>
        <w:t xml:space="preserve"> ыраастаманын </w:t>
      </w:r>
      <w:r w:rsidRPr="00ED62CF">
        <w:rPr>
          <w:rFonts w:ascii="Times New Roman" w:eastAsia="Times New Roman" w:hAnsi="Times New Roman" w:cs="Times New Roman"/>
          <w:sz w:val="28"/>
          <w:szCs w:val="28"/>
          <w:lang w:val="ky-KG" w:eastAsia="ru-RU"/>
        </w:rPr>
        <w:t xml:space="preserve">дубликаты </w:t>
      </w:r>
      <w:r w:rsidRPr="00AF1308">
        <w:rPr>
          <w:rFonts w:ascii="Times New Roman" w:eastAsia="Times New Roman" w:hAnsi="Times New Roman" w:cs="Times New Roman"/>
          <w:sz w:val="28"/>
          <w:szCs w:val="28"/>
          <w:lang w:val="ky-KG" w:eastAsia="ru-RU"/>
        </w:rPr>
        <w:t>сыйланган</w:t>
      </w:r>
      <w:r>
        <w:rPr>
          <w:rFonts w:ascii="Times New Roman" w:eastAsia="Times New Roman" w:hAnsi="Times New Roman" w:cs="Times New Roman"/>
          <w:sz w:val="28"/>
          <w:szCs w:val="28"/>
          <w:lang w:val="ky-KG" w:eastAsia="ru-RU"/>
        </w:rPr>
        <w:t xml:space="preserve"> </w:t>
      </w:r>
      <w:r w:rsidRPr="005B7A26">
        <w:rPr>
          <w:rFonts w:ascii="Times New Roman" w:eastAsia="Times New Roman" w:hAnsi="Times New Roman" w:cs="Times New Roman"/>
          <w:sz w:val="28"/>
          <w:szCs w:val="28"/>
          <w:lang w:val="ky-KG" w:eastAsia="ru-RU"/>
        </w:rPr>
        <w:t>адамд</w:t>
      </w:r>
      <w:r>
        <w:rPr>
          <w:rFonts w:ascii="Times New Roman" w:eastAsia="Times New Roman" w:hAnsi="Times New Roman" w:cs="Times New Roman"/>
          <w:sz w:val="28"/>
          <w:szCs w:val="28"/>
          <w:lang w:val="ky-KG" w:eastAsia="ru-RU"/>
        </w:rPr>
        <w:t xml:space="preserve">ын жазуу жүзүндөгү арызына ылайык Комиссиянын чечими менен </w:t>
      </w:r>
      <w:r w:rsidRPr="00ED62CF">
        <w:rPr>
          <w:rFonts w:ascii="Times New Roman" w:eastAsia="Times New Roman" w:hAnsi="Times New Roman" w:cs="Times New Roman"/>
          <w:sz w:val="28"/>
          <w:szCs w:val="28"/>
          <w:lang w:val="ky-KG" w:eastAsia="ru-RU"/>
        </w:rPr>
        <w:t>берил</w:t>
      </w:r>
      <w:r>
        <w:rPr>
          <w:rFonts w:ascii="Times New Roman" w:eastAsia="Times New Roman" w:hAnsi="Times New Roman" w:cs="Times New Roman"/>
          <w:sz w:val="28"/>
          <w:szCs w:val="28"/>
          <w:lang w:val="ky-KG" w:eastAsia="ru-RU"/>
        </w:rPr>
        <w:t>иши мүмкүн.</w:t>
      </w:r>
    </w:p>
    <w:p w14:paraId="608D4BC5" w14:textId="77777777" w:rsidR="00C53FB3" w:rsidRPr="005B7A26" w:rsidRDefault="00D55412"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8. </w:t>
      </w:r>
      <w:r w:rsidRPr="00CF323A">
        <w:rPr>
          <w:rFonts w:ascii="Times New Roman" w:eastAsia="Times New Roman" w:hAnsi="Times New Roman" w:cs="Times New Roman"/>
          <w:sz w:val="28"/>
          <w:szCs w:val="28"/>
          <w:lang w:val="ky-KG" w:eastAsia="ru-RU"/>
        </w:rPr>
        <w:t>«Кыргыз Республикасынын мамлекеттик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 xml:space="preserve">төш белгилеринин </w:t>
      </w:r>
      <w:r w:rsidR="008A1CBF">
        <w:rPr>
          <w:rFonts w:ascii="Times New Roman" w:eastAsia="Times New Roman" w:hAnsi="Times New Roman" w:cs="Times New Roman"/>
          <w:sz w:val="28"/>
          <w:szCs w:val="28"/>
          <w:lang w:val="ky-KG" w:eastAsia="ru-RU"/>
        </w:rPr>
        <w:t xml:space="preserve">жана аларга </w:t>
      </w:r>
      <w:r>
        <w:rPr>
          <w:rFonts w:ascii="Times New Roman" w:eastAsia="Times New Roman" w:hAnsi="Times New Roman" w:cs="Times New Roman"/>
          <w:sz w:val="28"/>
          <w:szCs w:val="28"/>
          <w:lang w:val="ky-KG" w:eastAsia="ru-RU"/>
        </w:rPr>
        <w:t>ыраастама</w:t>
      </w:r>
      <w:r w:rsidR="008A1CBF">
        <w:rPr>
          <w:rFonts w:ascii="Times New Roman" w:eastAsia="Times New Roman" w:hAnsi="Times New Roman" w:cs="Times New Roman"/>
          <w:sz w:val="28"/>
          <w:szCs w:val="28"/>
          <w:lang w:val="ky-KG" w:eastAsia="ru-RU"/>
        </w:rPr>
        <w:t xml:space="preserve">ларынын </w:t>
      </w:r>
      <w:r>
        <w:rPr>
          <w:rFonts w:ascii="Times New Roman" w:eastAsia="Times New Roman" w:hAnsi="Times New Roman" w:cs="Times New Roman"/>
          <w:sz w:val="28"/>
          <w:szCs w:val="28"/>
          <w:lang w:val="ky-KG" w:eastAsia="ru-RU"/>
        </w:rPr>
        <w:t>ү</w:t>
      </w:r>
      <w:r w:rsidR="008A1CBF">
        <w:rPr>
          <w:rFonts w:ascii="Times New Roman" w:eastAsia="Times New Roman" w:hAnsi="Times New Roman" w:cs="Times New Roman"/>
          <w:sz w:val="28"/>
          <w:szCs w:val="28"/>
          <w:lang w:val="ky-KG" w:eastAsia="ru-RU"/>
        </w:rPr>
        <w:t>л</w:t>
      </w:r>
      <w:r>
        <w:rPr>
          <w:rFonts w:ascii="Times New Roman" w:eastAsia="Times New Roman" w:hAnsi="Times New Roman" w:cs="Times New Roman"/>
          <w:sz w:val="28"/>
          <w:szCs w:val="28"/>
          <w:lang w:val="ky-KG" w:eastAsia="ru-RU"/>
        </w:rPr>
        <w:t xml:space="preserve">гүлөрү </w:t>
      </w:r>
      <w:r w:rsidRPr="005B7A26">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1, 2</w:t>
      </w:r>
      <w:r w:rsidR="007D78F9">
        <w:rPr>
          <w:rFonts w:ascii="Times New Roman" w:eastAsia="Times New Roman" w:hAnsi="Times New Roman" w:cs="Times New Roman"/>
          <w:sz w:val="28"/>
          <w:szCs w:val="28"/>
          <w:lang w:val="ky-KG" w:eastAsia="ru-RU"/>
        </w:rPr>
        <w:t>, 3, 4, 5, 6</w:t>
      </w:r>
      <w:r>
        <w:rPr>
          <w:rFonts w:ascii="Times New Roman" w:eastAsia="Times New Roman" w:hAnsi="Times New Roman" w:cs="Times New Roman"/>
          <w:sz w:val="28"/>
          <w:szCs w:val="28"/>
          <w:lang w:val="ky-KG" w:eastAsia="ru-RU"/>
        </w:rPr>
        <w:t>-тиркемелери</w:t>
      </w:r>
      <w:r w:rsidRPr="005B7A26">
        <w:rPr>
          <w:rFonts w:ascii="Times New Roman" w:eastAsia="Times New Roman" w:hAnsi="Times New Roman" w:cs="Times New Roman"/>
          <w:sz w:val="28"/>
          <w:szCs w:val="28"/>
          <w:lang w:val="ky-KG" w:eastAsia="ru-RU"/>
        </w:rPr>
        <w:t>)</w:t>
      </w:r>
      <w:r w:rsidR="007D78F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Агенттиктин </w:t>
      </w:r>
      <w:r w:rsidRPr="00D55412">
        <w:rPr>
          <w:rFonts w:ascii="Times New Roman" w:eastAsia="Times New Roman" w:hAnsi="Times New Roman" w:cs="Times New Roman"/>
          <w:sz w:val="28"/>
          <w:szCs w:val="28"/>
          <w:lang w:val="ky-KG" w:eastAsia="ru-RU"/>
        </w:rPr>
        <w:t>Ардак грамотасы</w:t>
      </w:r>
      <w:r w:rsidR="007D78F9">
        <w:rPr>
          <w:rFonts w:ascii="Times New Roman" w:eastAsia="Times New Roman" w:hAnsi="Times New Roman" w:cs="Times New Roman"/>
          <w:sz w:val="28"/>
          <w:szCs w:val="28"/>
          <w:lang w:val="ky-KG" w:eastAsia="ru-RU"/>
        </w:rPr>
        <w:t>нын жана Г</w:t>
      </w:r>
      <w:r w:rsidRPr="00D55412">
        <w:rPr>
          <w:rFonts w:ascii="Times New Roman" w:eastAsia="Times New Roman" w:hAnsi="Times New Roman" w:cs="Times New Roman"/>
          <w:sz w:val="28"/>
          <w:szCs w:val="28"/>
          <w:lang w:val="ky-KG" w:eastAsia="ru-RU"/>
        </w:rPr>
        <w:t>рамот</w:t>
      </w:r>
      <w:r>
        <w:rPr>
          <w:rFonts w:ascii="Times New Roman" w:eastAsia="Times New Roman" w:hAnsi="Times New Roman" w:cs="Times New Roman"/>
          <w:sz w:val="28"/>
          <w:szCs w:val="28"/>
          <w:lang w:val="ky-KG" w:eastAsia="ru-RU"/>
        </w:rPr>
        <w:t>асы</w:t>
      </w:r>
      <w:r w:rsidR="007D78F9">
        <w:rPr>
          <w:rFonts w:ascii="Times New Roman" w:eastAsia="Times New Roman" w:hAnsi="Times New Roman" w:cs="Times New Roman"/>
          <w:sz w:val="28"/>
          <w:szCs w:val="28"/>
          <w:lang w:val="ky-KG" w:eastAsia="ru-RU"/>
        </w:rPr>
        <w:t>нын ү</w:t>
      </w:r>
      <w:r w:rsidR="00C53FB3">
        <w:rPr>
          <w:rFonts w:ascii="Times New Roman" w:eastAsia="Times New Roman" w:hAnsi="Times New Roman" w:cs="Times New Roman"/>
          <w:sz w:val="28"/>
          <w:szCs w:val="28"/>
          <w:lang w:val="ky-KG" w:eastAsia="ru-RU"/>
        </w:rPr>
        <w:t xml:space="preserve">лгүлөрү </w:t>
      </w:r>
      <w:r w:rsidR="00C53FB3" w:rsidRPr="005B7A26">
        <w:rPr>
          <w:rFonts w:ascii="Times New Roman" w:eastAsia="Times New Roman" w:hAnsi="Times New Roman" w:cs="Times New Roman"/>
          <w:sz w:val="28"/>
          <w:szCs w:val="28"/>
          <w:lang w:val="ky-KG" w:eastAsia="ru-RU"/>
        </w:rPr>
        <w:t>(</w:t>
      </w:r>
      <w:r w:rsidR="007D78F9">
        <w:rPr>
          <w:rFonts w:ascii="Times New Roman" w:eastAsia="Times New Roman" w:hAnsi="Times New Roman" w:cs="Times New Roman"/>
          <w:sz w:val="28"/>
          <w:szCs w:val="28"/>
          <w:lang w:val="ky-KG" w:eastAsia="ru-RU"/>
        </w:rPr>
        <w:t>7</w:t>
      </w:r>
      <w:r w:rsidR="00C53FB3">
        <w:rPr>
          <w:rFonts w:ascii="Times New Roman" w:eastAsia="Times New Roman" w:hAnsi="Times New Roman" w:cs="Times New Roman"/>
          <w:sz w:val="28"/>
          <w:szCs w:val="28"/>
          <w:lang w:val="ky-KG" w:eastAsia="ru-RU"/>
        </w:rPr>
        <w:t xml:space="preserve">, </w:t>
      </w:r>
      <w:r w:rsidR="007D78F9">
        <w:rPr>
          <w:rFonts w:ascii="Times New Roman" w:eastAsia="Times New Roman" w:hAnsi="Times New Roman" w:cs="Times New Roman"/>
          <w:sz w:val="28"/>
          <w:szCs w:val="28"/>
          <w:lang w:val="ky-KG" w:eastAsia="ru-RU"/>
        </w:rPr>
        <w:t>8</w:t>
      </w:r>
      <w:r w:rsidR="00C53FB3">
        <w:rPr>
          <w:rFonts w:ascii="Times New Roman" w:eastAsia="Times New Roman" w:hAnsi="Times New Roman" w:cs="Times New Roman"/>
          <w:sz w:val="28"/>
          <w:szCs w:val="28"/>
          <w:lang w:val="ky-KG" w:eastAsia="ru-RU"/>
        </w:rPr>
        <w:t>-тиркемелери</w:t>
      </w:r>
      <w:r w:rsidR="00C53FB3" w:rsidRPr="005B7A26">
        <w:rPr>
          <w:rFonts w:ascii="Times New Roman" w:eastAsia="Times New Roman" w:hAnsi="Times New Roman" w:cs="Times New Roman"/>
          <w:sz w:val="28"/>
          <w:szCs w:val="28"/>
          <w:lang w:val="ky-KG" w:eastAsia="ru-RU"/>
        </w:rPr>
        <w:t xml:space="preserve">) </w:t>
      </w:r>
      <w:r w:rsidR="00251F48">
        <w:rPr>
          <w:rFonts w:ascii="Times New Roman" w:eastAsia="Times New Roman" w:hAnsi="Times New Roman" w:cs="Times New Roman"/>
          <w:sz w:val="28"/>
          <w:szCs w:val="28"/>
          <w:lang w:val="ky-KG" w:eastAsia="ru-RU"/>
        </w:rPr>
        <w:t xml:space="preserve">Агенттиктин директорунун буйругу менен </w:t>
      </w:r>
      <w:r w:rsidR="00C53FB3">
        <w:rPr>
          <w:rFonts w:ascii="Times New Roman" w:eastAsia="Times New Roman" w:hAnsi="Times New Roman" w:cs="Times New Roman"/>
          <w:sz w:val="28"/>
          <w:szCs w:val="28"/>
          <w:lang w:val="ky-KG" w:eastAsia="ru-RU"/>
        </w:rPr>
        <w:t>бекитилет</w:t>
      </w:r>
      <w:r w:rsidR="00C53FB3" w:rsidRPr="005B7A26">
        <w:rPr>
          <w:rFonts w:ascii="Times New Roman" w:eastAsia="Times New Roman" w:hAnsi="Times New Roman" w:cs="Times New Roman"/>
          <w:sz w:val="28"/>
          <w:szCs w:val="28"/>
          <w:lang w:val="ky-KG" w:eastAsia="ru-RU"/>
        </w:rPr>
        <w:t>.</w:t>
      </w:r>
    </w:p>
    <w:p w14:paraId="27A09FAF" w14:textId="77777777" w:rsidR="00C53FB3" w:rsidRPr="00D55412" w:rsidRDefault="00251F48"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9</w:t>
      </w:r>
      <w:r w:rsidR="00C53FB3" w:rsidRPr="00D55412">
        <w:rPr>
          <w:rFonts w:ascii="Times New Roman" w:eastAsia="Times New Roman" w:hAnsi="Times New Roman" w:cs="Times New Roman"/>
          <w:sz w:val="28"/>
          <w:szCs w:val="28"/>
          <w:lang w:val="ky-KG" w:eastAsia="ru-RU"/>
        </w:rPr>
        <w:t xml:space="preserve">. </w:t>
      </w:r>
      <w:r w:rsidR="00C53FB3">
        <w:rPr>
          <w:rFonts w:ascii="Times New Roman" w:eastAsia="Times New Roman" w:hAnsi="Times New Roman" w:cs="Times New Roman"/>
          <w:sz w:val="28"/>
          <w:szCs w:val="28"/>
          <w:lang w:val="ky-KG" w:eastAsia="ru-RU"/>
        </w:rPr>
        <w:t>Агенттик</w:t>
      </w:r>
      <w:r>
        <w:rPr>
          <w:rFonts w:ascii="Times New Roman" w:eastAsia="Times New Roman" w:hAnsi="Times New Roman" w:cs="Times New Roman"/>
          <w:sz w:val="28"/>
          <w:szCs w:val="28"/>
          <w:lang w:val="ky-KG" w:eastAsia="ru-RU"/>
        </w:rPr>
        <w:t xml:space="preserve"> тарабынан </w:t>
      </w:r>
      <w:r w:rsidR="00C53FB3">
        <w:rPr>
          <w:rFonts w:ascii="Times New Roman" w:eastAsia="Times New Roman" w:hAnsi="Times New Roman" w:cs="Times New Roman"/>
          <w:sz w:val="28"/>
          <w:szCs w:val="28"/>
          <w:lang w:val="ky-KG" w:eastAsia="ru-RU"/>
        </w:rPr>
        <w:t>Сый</w:t>
      </w:r>
      <w:r w:rsidR="00C53FB3" w:rsidRPr="00ED62CF">
        <w:rPr>
          <w:rFonts w:ascii="Times New Roman" w:eastAsia="Times New Roman" w:hAnsi="Times New Roman" w:cs="Times New Roman"/>
          <w:sz w:val="28"/>
          <w:szCs w:val="28"/>
          <w:lang w:val="ky-KG" w:eastAsia="ru-RU"/>
        </w:rPr>
        <w:t xml:space="preserve">лыктар боюнча </w:t>
      </w:r>
      <w:r w:rsidR="00C53FB3">
        <w:rPr>
          <w:rFonts w:ascii="Times New Roman" w:eastAsia="Times New Roman" w:hAnsi="Times New Roman" w:cs="Times New Roman"/>
          <w:sz w:val="28"/>
          <w:szCs w:val="28"/>
          <w:lang w:val="ky-KG" w:eastAsia="ru-RU"/>
        </w:rPr>
        <w:t>к</w:t>
      </w:r>
      <w:r w:rsidR="00C53FB3" w:rsidRPr="00ED62CF">
        <w:rPr>
          <w:rFonts w:ascii="Times New Roman" w:eastAsia="Times New Roman" w:hAnsi="Times New Roman" w:cs="Times New Roman"/>
          <w:sz w:val="28"/>
          <w:szCs w:val="28"/>
          <w:lang w:val="ky-KG" w:eastAsia="ru-RU"/>
        </w:rPr>
        <w:t>омиссия</w:t>
      </w:r>
      <w:r>
        <w:rPr>
          <w:rFonts w:ascii="Times New Roman" w:eastAsia="Times New Roman" w:hAnsi="Times New Roman" w:cs="Times New Roman"/>
          <w:sz w:val="28"/>
          <w:szCs w:val="28"/>
          <w:lang w:val="ky-KG" w:eastAsia="ru-RU"/>
        </w:rPr>
        <w:t xml:space="preserve"> (мындан ары – Комиссия) т</w:t>
      </w:r>
      <w:r w:rsidR="00C53FB3" w:rsidRPr="00ED62CF">
        <w:rPr>
          <w:rFonts w:ascii="Times New Roman" w:eastAsia="Times New Roman" w:hAnsi="Times New Roman" w:cs="Times New Roman"/>
          <w:sz w:val="28"/>
          <w:szCs w:val="28"/>
          <w:lang w:val="ky-KG" w:eastAsia="ru-RU"/>
        </w:rPr>
        <w:t>ү</w:t>
      </w:r>
      <w:r>
        <w:rPr>
          <w:rFonts w:ascii="Times New Roman" w:eastAsia="Times New Roman" w:hAnsi="Times New Roman" w:cs="Times New Roman"/>
          <w:sz w:val="28"/>
          <w:szCs w:val="28"/>
          <w:lang w:val="ky-KG" w:eastAsia="ru-RU"/>
        </w:rPr>
        <w:t>з</w:t>
      </w:r>
      <w:r w:rsidR="00C53FB3" w:rsidRPr="00ED62CF">
        <w:rPr>
          <w:rFonts w:ascii="Times New Roman" w:eastAsia="Times New Roman" w:hAnsi="Times New Roman" w:cs="Times New Roman"/>
          <w:sz w:val="28"/>
          <w:szCs w:val="28"/>
          <w:lang w:val="ky-KG" w:eastAsia="ru-RU"/>
        </w:rPr>
        <w:t>ү</w:t>
      </w:r>
      <w:r>
        <w:rPr>
          <w:rFonts w:ascii="Times New Roman" w:eastAsia="Times New Roman" w:hAnsi="Times New Roman" w:cs="Times New Roman"/>
          <w:sz w:val="28"/>
          <w:szCs w:val="28"/>
          <w:lang w:val="ky-KG" w:eastAsia="ru-RU"/>
        </w:rPr>
        <w:t xml:space="preserve">лөт. </w:t>
      </w:r>
      <w:r w:rsidR="00C53FB3" w:rsidRPr="00D55412">
        <w:rPr>
          <w:rFonts w:ascii="Times New Roman" w:eastAsia="Times New Roman" w:hAnsi="Times New Roman" w:cs="Times New Roman"/>
          <w:sz w:val="28"/>
          <w:szCs w:val="28"/>
          <w:lang w:val="ky-KG" w:eastAsia="ru-RU"/>
        </w:rPr>
        <w:t>Комисси</w:t>
      </w:r>
      <w:r w:rsidR="00C53FB3">
        <w:rPr>
          <w:rFonts w:ascii="Times New Roman" w:eastAsia="Times New Roman" w:hAnsi="Times New Roman" w:cs="Times New Roman"/>
          <w:sz w:val="28"/>
          <w:szCs w:val="28"/>
          <w:lang w:val="ky-KG" w:eastAsia="ru-RU"/>
        </w:rPr>
        <w:t>янын курамы Агенттиктин буйругу менен бекитилет</w:t>
      </w:r>
      <w:r w:rsidR="00C53FB3" w:rsidRPr="00D55412">
        <w:rPr>
          <w:rFonts w:ascii="Times New Roman" w:eastAsia="Times New Roman" w:hAnsi="Times New Roman" w:cs="Times New Roman"/>
          <w:sz w:val="28"/>
          <w:szCs w:val="28"/>
          <w:lang w:val="ky-KG" w:eastAsia="ru-RU"/>
        </w:rPr>
        <w:t>.</w:t>
      </w:r>
    </w:p>
    <w:p w14:paraId="581AB6B8" w14:textId="77777777" w:rsidR="00C53FB3" w:rsidRDefault="006646E4"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10. </w:t>
      </w:r>
      <w:r w:rsidR="00C53FB3" w:rsidRPr="00D55412">
        <w:rPr>
          <w:rFonts w:ascii="Times New Roman" w:eastAsia="Times New Roman" w:hAnsi="Times New Roman" w:cs="Times New Roman"/>
          <w:sz w:val="28"/>
          <w:szCs w:val="28"/>
          <w:lang w:val="ky-KG" w:eastAsia="ru-RU"/>
        </w:rPr>
        <w:t>Комисси</w:t>
      </w:r>
      <w:r w:rsidR="00C53FB3">
        <w:rPr>
          <w:rFonts w:ascii="Times New Roman" w:eastAsia="Times New Roman" w:hAnsi="Times New Roman" w:cs="Times New Roman"/>
          <w:sz w:val="28"/>
          <w:szCs w:val="28"/>
          <w:lang w:val="ky-KG" w:eastAsia="ru-RU"/>
        </w:rPr>
        <w:t xml:space="preserve">янын иш </w:t>
      </w:r>
      <w:r w:rsidR="00C53FB3" w:rsidRPr="00D55412">
        <w:rPr>
          <w:rFonts w:ascii="Times New Roman" w:eastAsia="Times New Roman" w:hAnsi="Times New Roman" w:cs="Times New Roman"/>
          <w:sz w:val="28"/>
          <w:szCs w:val="28"/>
          <w:lang w:val="ky-KG" w:eastAsia="ru-RU"/>
        </w:rPr>
        <w:t>Регламент</w:t>
      </w:r>
      <w:r w:rsidR="00C53FB3">
        <w:rPr>
          <w:rFonts w:ascii="Times New Roman" w:eastAsia="Times New Roman" w:hAnsi="Times New Roman" w:cs="Times New Roman"/>
          <w:sz w:val="28"/>
          <w:szCs w:val="28"/>
          <w:lang w:val="ky-KG" w:eastAsia="ru-RU"/>
        </w:rPr>
        <w:t>и</w:t>
      </w:r>
      <w:r w:rsidR="00C53FB3" w:rsidRPr="00D55412">
        <w:rPr>
          <w:rFonts w:ascii="Times New Roman" w:eastAsia="Times New Roman" w:hAnsi="Times New Roman" w:cs="Times New Roman"/>
          <w:sz w:val="28"/>
          <w:szCs w:val="28"/>
          <w:lang w:val="ky-KG" w:eastAsia="ru-RU"/>
        </w:rPr>
        <w:t xml:space="preserve"> Комисси</w:t>
      </w:r>
      <w:r w:rsidR="00C53FB3">
        <w:rPr>
          <w:rFonts w:ascii="Times New Roman" w:eastAsia="Times New Roman" w:hAnsi="Times New Roman" w:cs="Times New Roman"/>
          <w:sz w:val="28"/>
          <w:szCs w:val="28"/>
          <w:lang w:val="ky-KG" w:eastAsia="ru-RU"/>
        </w:rPr>
        <w:t>янын отурумунда бекитилет.</w:t>
      </w:r>
    </w:p>
    <w:p w14:paraId="13E088E3" w14:textId="77777777" w:rsidR="006E18E6" w:rsidRDefault="006646E4"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11. Ведомстволук </w:t>
      </w:r>
      <w:r w:rsidR="00C53FB3">
        <w:rPr>
          <w:rFonts w:ascii="Times New Roman" w:eastAsia="Times New Roman" w:hAnsi="Times New Roman" w:cs="Times New Roman"/>
          <w:sz w:val="28"/>
          <w:szCs w:val="28"/>
          <w:lang w:val="ky-KG" w:eastAsia="ru-RU"/>
        </w:rPr>
        <w:t>сыйл</w:t>
      </w:r>
      <w:r>
        <w:rPr>
          <w:rFonts w:ascii="Times New Roman" w:eastAsia="Times New Roman" w:hAnsi="Times New Roman" w:cs="Times New Roman"/>
          <w:sz w:val="28"/>
          <w:szCs w:val="28"/>
          <w:lang w:val="ky-KG" w:eastAsia="ru-RU"/>
        </w:rPr>
        <w:t xml:space="preserve">ыктары менен </w:t>
      </w:r>
      <w:r w:rsidR="00C53FB3">
        <w:rPr>
          <w:rFonts w:ascii="Times New Roman" w:eastAsia="Times New Roman" w:hAnsi="Times New Roman" w:cs="Times New Roman"/>
          <w:sz w:val="28"/>
          <w:szCs w:val="28"/>
          <w:lang w:val="ky-KG" w:eastAsia="ru-RU"/>
        </w:rPr>
        <w:t>сыйлоо К</w:t>
      </w:r>
      <w:r w:rsidR="00C53FB3" w:rsidRPr="00303009">
        <w:rPr>
          <w:rFonts w:ascii="Times New Roman" w:eastAsia="Times New Roman" w:hAnsi="Times New Roman" w:cs="Times New Roman"/>
          <w:sz w:val="28"/>
          <w:szCs w:val="28"/>
          <w:lang w:val="ky-KG" w:eastAsia="ru-RU"/>
        </w:rPr>
        <w:t>омиссия</w:t>
      </w:r>
      <w:r w:rsidR="00C53FB3">
        <w:rPr>
          <w:rFonts w:ascii="Times New Roman" w:eastAsia="Times New Roman" w:hAnsi="Times New Roman" w:cs="Times New Roman"/>
          <w:sz w:val="28"/>
          <w:szCs w:val="28"/>
          <w:lang w:val="ky-KG" w:eastAsia="ru-RU"/>
        </w:rPr>
        <w:t xml:space="preserve">нын </w:t>
      </w:r>
      <w:r w:rsidR="006E18E6">
        <w:rPr>
          <w:rFonts w:ascii="Times New Roman" w:eastAsia="Times New Roman" w:hAnsi="Times New Roman" w:cs="Times New Roman"/>
          <w:sz w:val="28"/>
          <w:szCs w:val="28"/>
          <w:lang w:val="ky-KG" w:eastAsia="ru-RU"/>
        </w:rPr>
        <w:t>чечиминин негизинде Агенттиктин буйругуна ылайык ишке ашырылат.</w:t>
      </w:r>
    </w:p>
    <w:p w14:paraId="27F0305A" w14:textId="7D64A92B" w:rsidR="00A827BD" w:rsidRDefault="006E18E6" w:rsidP="00C53FB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r w:rsidR="00C53FB3">
        <w:rPr>
          <w:rFonts w:ascii="Times New Roman" w:eastAsia="Times New Roman" w:hAnsi="Times New Roman" w:cs="Times New Roman"/>
          <w:sz w:val="28"/>
          <w:szCs w:val="28"/>
          <w:lang w:val="ky-KG" w:eastAsia="ru-RU"/>
        </w:rPr>
        <w:t xml:space="preserve">2. </w:t>
      </w:r>
      <w:r w:rsidR="000938FB">
        <w:rPr>
          <w:rFonts w:ascii="Times New Roman" w:eastAsia="Times New Roman" w:hAnsi="Times New Roman" w:cs="Times New Roman"/>
          <w:sz w:val="28"/>
          <w:szCs w:val="28"/>
          <w:lang w:val="ky-KG" w:eastAsia="ru-RU"/>
        </w:rPr>
        <w:t xml:space="preserve">Агенттиктин сыйлыктары менен </w:t>
      </w:r>
      <w:r w:rsidR="0048645B">
        <w:rPr>
          <w:rFonts w:ascii="Times New Roman" w:eastAsia="Times New Roman" w:hAnsi="Times New Roman" w:cs="Times New Roman"/>
          <w:sz w:val="28"/>
          <w:szCs w:val="28"/>
          <w:lang w:val="ky-KG" w:eastAsia="ru-RU"/>
        </w:rPr>
        <w:t>мамлекеттик</w:t>
      </w:r>
      <w:r w:rsidR="00910D40">
        <w:rPr>
          <w:rFonts w:ascii="Times New Roman" w:eastAsia="Times New Roman" w:hAnsi="Times New Roman" w:cs="Times New Roman"/>
          <w:sz w:val="28"/>
          <w:szCs w:val="28"/>
          <w:lang w:val="ky-KG" w:eastAsia="ru-RU"/>
        </w:rPr>
        <w:t xml:space="preserve"> кыматты,</w:t>
      </w:r>
      <w:r w:rsidR="0048645B">
        <w:rPr>
          <w:rFonts w:ascii="Times New Roman" w:eastAsia="Times New Roman" w:hAnsi="Times New Roman" w:cs="Times New Roman"/>
          <w:sz w:val="28"/>
          <w:szCs w:val="28"/>
          <w:lang w:val="ky-KG" w:eastAsia="ru-RU"/>
        </w:rPr>
        <w:t xml:space="preserve"> муниципалдык кызматты </w:t>
      </w:r>
      <w:r w:rsidR="00910D40">
        <w:rPr>
          <w:rFonts w:ascii="Times New Roman" w:eastAsia="Times New Roman" w:hAnsi="Times New Roman" w:cs="Times New Roman"/>
          <w:sz w:val="28"/>
          <w:szCs w:val="28"/>
          <w:lang w:val="ky-KG" w:eastAsia="ru-RU"/>
        </w:rPr>
        <w:t xml:space="preserve">жана жергиликтүү өз алдынча башкарууну </w:t>
      </w:r>
      <w:r w:rsidR="0048645B">
        <w:rPr>
          <w:rFonts w:ascii="Times New Roman" w:eastAsia="Times New Roman" w:hAnsi="Times New Roman" w:cs="Times New Roman"/>
          <w:sz w:val="28"/>
          <w:szCs w:val="28"/>
          <w:lang w:val="ky-KG" w:eastAsia="ru-RU"/>
        </w:rPr>
        <w:t>өнүктүрүүгө өз салымын кошкон мамлекеттик жана муниципалдык кызмат орундарын ээлеген адамдар жана башка адамдар</w:t>
      </w:r>
      <w:r w:rsidR="00910D40">
        <w:rPr>
          <w:rFonts w:ascii="Times New Roman" w:eastAsia="Times New Roman" w:hAnsi="Times New Roman" w:cs="Times New Roman"/>
          <w:sz w:val="28"/>
          <w:szCs w:val="28"/>
          <w:lang w:val="ky-KG" w:eastAsia="ru-RU"/>
        </w:rPr>
        <w:t xml:space="preserve"> 5-май</w:t>
      </w:r>
      <w:r w:rsidR="0048645B">
        <w:rPr>
          <w:rFonts w:ascii="Times New Roman" w:eastAsia="Times New Roman" w:hAnsi="Times New Roman" w:cs="Times New Roman"/>
          <w:sz w:val="28"/>
          <w:szCs w:val="28"/>
          <w:lang w:val="ky-KG" w:eastAsia="ru-RU"/>
        </w:rPr>
        <w:t xml:space="preserve"> </w:t>
      </w:r>
      <w:r w:rsidR="00910D40">
        <w:rPr>
          <w:rFonts w:ascii="Times New Roman" w:eastAsia="Times New Roman" w:hAnsi="Times New Roman" w:cs="Times New Roman"/>
          <w:sz w:val="28"/>
          <w:szCs w:val="28"/>
          <w:lang w:val="ky-KG" w:eastAsia="ru-RU"/>
        </w:rPr>
        <w:t xml:space="preserve">– Кыргыз Республикасынын Конституция күнүнө карата, </w:t>
      </w:r>
      <w:r w:rsidR="002B3357" w:rsidRPr="00BF358C">
        <w:rPr>
          <w:rFonts w:ascii="Times New Roman" w:eastAsia="Times New Roman" w:hAnsi="Times New Roman" w:cs="Times New Roman"/>
          <w:sz w:val="28"/>
          <w:szCs w:val="28"/>
          <w:lang w:val="ky-KG" w:eastAsia="ru-RU"/>
        </w:rPr>
        <w:t>23</w:t>
      </w:r>
      <w:r w:rsidR="002B3357">
        <w:rPr>
          <w:rFonts w:ascii="Times New Roman" w:eastAsia="Times New Roman" w:hAnsi="Times New Roman" w:cs="Times New Roman"/>
          <w:sz w:val="28"/>
          <w:szCs w:val="28"/>
          <w:lang w:val="ky-KG" w:eastAsia="ru-RU"/>
        </w:rPr>
        <w:t>-</w:t>
      </w:r>
      <w:r w:rsidR="002B3357" w:rsidRPr="00BF358C">
        <w:rPr>
          <w:rFonts w:ascii="Times New Roman" w:eastAsia="Times New Roman" w:hAnsi="Times New Roman" w:cs="Times New Roman"/>
          <w:sz w:val="28"/>
          <w:szCs w:val="28"/>
          <w:lang w:val="ky-KG" w:eastAsia="ru-RU"/>
        </w:rPr>
        <w:t>июн</w:t>
      </w:r>
      <w:r w:rsidR="00CA637E">
        <w:rPr>
          <w:rFonts w:ascii="Times New Roman" w:eastAsia="Times New Roman" w:hAnsi="Times New Roman" w:cs="Times New Roman"/>
          <w:sz w:val="28"/>
          <w:szCs w:val="28"/>
          <w:lang w:val="ky-KG" w:eastAsia="ru-RU"/>
        </w:rPr>
        <w:t>ь</w:t>
      </w:r>
      <w:r w:rsidR="002B3357">
        <w:rPr>
          <w:rFonts w:ascii="Times New Roman" w:eastAsia="Times New Roman" w:hAnsi="Times New Roman" w:cs="Times New Roman"/>
          <w:sz w:val="28"/>
          <w:szCs w:val="28"/>
          <w:lang w:val="ky-KG" w:eastAsia="ru-RU"/>
        </w:rPr>
        <w:t xml:space="preserve"> – </w:t>
      </w:r>
      <w:r w:rsidR="00CA637E" w:rsidRPr="00CA637E">
        <w:rPr>
          <w:rFonts w:ascii="Times New Roman" w:eastAsia="Times New Roman" w:hAnsi="Times New Roman" w:cs="Times New Roman"/>
          <w:sz w:val="28"/>
          <w:szCs w:val="28"/>
          <w:lang w:val="ky-KG" w:eastAsia="ru-RU"/>
        </w:rPr>
        <w:t xml:space="preserve">Кыргыз Республикасынын Мамлекеттик жана муниципалдык </w:t>
      </w:r>
      <w:r w:rsidR="00910D40">
        <w:rPr>
          <w:rFonts w:ascii="Times New Roman" w:eastAsia="Times New Roman" w:hAnsi="Times New Roman" w:cs="Times New Roman"/>
          <w:sz w:val="28"/>
          <w:szCs w:val="28"/>
          <w:lang w:val="ky-KG" w:eastAsia="ru-RU"/>
        </w:rPr>
        <w:t xml:space="preserve">кызматынын </w:t>
      </w:r>
      <w:r w:rsidR="00CA637E" w:rsidRPr="00CA637E">
        <w:rPr>
          <w:rFonts w:ascii="Times New Roman" w:eastAsia="Times New Roman" w:hAnsi="Times New Roman" w:cs="Times New Roman"/>
          <w:sz w:val="28"/>
          <w:szCs w:val="28"/>
          <w:lang w:val="ky-KG" w:eastAsia="ru-RU"/>
        </w:rPr>
        <w:t>кызматкерлеринин күнү</w:t>
      </w:r>
      <w:r w:rsidR="00A827BD">
        <w:rPr>
          <w:rFonts w:ascii="Times New Roman" w:eastAsia="Times New Roman" w:hAnsi="Times New Roman" w:cs="Times New Roman"/>
          <w:sz w:val="28"/>
          <w:szCs w:val="28"/>
          <w:lang w:val="ky-KG" w:eastAsia="ru-RU"/>
        </w:rPr>
        <w:t>нө карата</w:t>
      </w:r>
      <w:r w:rsidR="00CA637E">
        <w:rPr>
          <w:rFonts w:ascii="Times New Roman" w:eastAsia="Times New Roman" w:hAnsi="Times New Roman" w:cs="Times New Roman"/>
          <w:sz w:val="28"/>
          <w:szCs w:val="28"/>
          <w:lang w:val="ky-KG" w:eastAsia="ru-RU"/>
        </w:rPr>
        <w:t xml:space="preserve">, </w:t>
      </w:r>
      <w:r w:rsidR="002B3357" w:rsidRPr="00BF358C">
        <w:rPr>
          <w:rFonts w:ascii="Times New Roman" w:eastAsia="Times New Roman" w:hAnsi="Times New Roman" w:cs="Times New Roman"/>
          <w:sz w:val="28"/>
          <w:szCs w:val="28"/>
          <w:lang w:val="ky-KG" w:eastAsia="ru-RU"/>
        </w:rPr>
        <w:t>31</w:t>
      </w:r>
      <w:r w:rsidR="00CA637E">
        <w:rPr>
          <w:rFonts w:ascii="Times New Roman" w:eastAsia="Times New Roman" w:hAnsi="Times New Roman" w:cs="Times New Roman"/>
          <w:sz w:val="28"/>
          <w:szCs w:val="28"/>
          <w:lang w:val="ky-KG" w:eastAsia="ru-RU"/>
        </w:rPr>
        <w:t>-</w:t>
      </w:r>
      <w:r w:rsidR="002B3357" w:rsidRPr="00BF358C">
        <w:rPr>
          <w:rFonts w:ascii="Times New Roman" w:eastAsia="Times New Roman" w:hAnsi="Times New Roman" w:cs="Times New Roman"/>
          <w:sz w:val="28"/>
          <w:szCs w:val="28"/>
          <w:lang w:val="ky-KG" w:eastAsia="ru-RU"/>
        </w:rPr>
        <w:t>август</w:t>
      </w:r>
      <w:r w:rsidR="00CA637E">
        <w:rPr>
          <w:rFonts w:ascii="Times New Roman" w:eastAsia="Times New Roman" w:hAnsi="Times New Roman" w:cs="Times New Roman"/>
          <w:sz w:val="28"/>
          <w:szCs w:val="28"/>
          <w:lang w:val="ky-KG" w:eastAsia="ru-RU"/>
        </w:rPr>
        <w:t xml:space="preserve"> – Кыргыз Республикасынын </w:t>
      </w:r>
      <w:r w:rsidR="00910D40">
        <w:rPr>
          <w:rFonts w:ascii="Times New Roman" w:eastAsia="Times New Roman" w:hAnsi="Times New Roman" w:cs="Times New Roman"/>
          <w:sz w:val="28"/>
          <w:szCs w:val="28"/>
          <w:lang w:val="ky-KG" w:eastAsia="ru-RU"/>
        </w:rPr>
        <w:t>Эгемендүүлүк</w:t>
      </w:r>
      <w:r w:rsidR="00CA637E">
        <w:rPr>
          <w:rFonts w:ascii="Times New Roman" w:eastAsia="Times New Roman" w:hAnsi="Times New Roman" w:cs="Times New Roman"/>
          <w:sz w:val="28"/>
          <w:szCs w:val="28"/>
          <w:lang w:val="ky-KG" w:eastAsia="ru-RU"/>
        </w:rPr>
        <w:t xml:space="preserve"> күнү</w:t>
      </w:r>
      <w:r w:rsidR="00A827BD">
        <w:rPr>
          <w:rFonts w:ascii="Times New Roman" w:eastAsia="Times New Roman" w:hAnsi="Times New Roman" w:cs="Times New Roman"/>
          <w:sz w:val="28"/>
          <w:szCs w:val="28"/>
          <w:lang w:val="ky-KG" w:eastAsia="ru-RU"/>
        </w:rPr>
        <w:t>нө</w:t>
      </w:r>
      <w:r w:rsidR="00CA637E">
        <w:rPr>
          <w:rFonts w:ascii="Times New Roman" w:eastAsia="Times New Roman" w:hAnsi="Times New Roman" w:cs="Times New Roman"/>
          <w:sz w:val="28"/>
          <w:szCs w:val="28"/>
          <w:lang w:val="ky-KG" w:eastAsia="ru-RU"/>
        </w:rPr>
        <w:t xml:space="preserve">, </w:t>
      </w:r>
      <w:r w:rsidR="00807714">
        <w:rPr>
          <w:rFonts w:ascii="Times New Roman" w:eastAsia="Times New Roman" w:hAnsi="Times New Roman" w:cs="Times New Roman"/>
          <w:sz w:val="28"/>
          <w:szCs w:val="28"/>
          <w:lang w:val="ky-KG" w:eastAsia="ru-RU"/>
        </w:rPr>
        <w:t xml:space="preserve">октябрдын акыркы жекшембиси – </w:t>
      </w:r>
      <w:r w:rsidR="006A2394">
        <w:rPr>
          <w:rFonts w:ascii="Times New Roman" w:eastAsia="Times New Roman" w:hAnsi="Times New Roman" w:cs="Times New Roman"/>
          <w:sz w:val="28"/>
          <w:szCs w:val="28"/>
          <w:lang w:val="ky-KG" w:eastAsia="ru-RU"/>
        </w:rPr>
        <w:t xml:space="preserve">Кыргыз Республикасынын </w:t>
      </w:r>
      <w:r w:rsidR="0014015A">
        <w:rPr>
          <w:rFonts w:ascii="Times New Roman" w:eastAsia="Times New Roman" w:hAnsi="Times New Roman" w:cs="Times New Roman"/>
          <w:sz w:val="28"/>
          <w:szCs w:val="28"/>
          <w:lang w:val="ky-KG" w:eastAsia="ru-RU"/>
        </w:rPr>
        <w:t>ж</w:t>
      </w:r>
      <w:r w:rsidR="006A2394">
        <w:rPr>
          <w:rFonts w:ascii="Times New Roman" w:hAnsi="Times New Roman" w:cs="Times New Roman"/>
          <w:sz w:val="28"/>
          <w:szCs w:val="28"/>
          <w:lang w:val="ky-KG"/>
        </w:rPr>
        <w:t>ергиликтүү жамааттар</w:t>
      </w:r>
      <w:r w:rsidR="0014015A">
        <w:rPr>
          <w:rFonts w:ascii="Times New Roman" w:hAnsi="Times New Roman" w:cs="Times New Roman"/>
          <w:sz w:val="28"/>
          <w:szCs w:val="28"/>
          <w:lang w:val="ky-KG"/>
        </w:rPr>
        <w:t>ынын</w:t>
      </w:r>
      <w:r w:rsidR="006A2394">
        <w:rPr>
          <w:rFonts w:ascii="Times New Roman" w:hAnsi="Times New Roman" w:cs="Times New Roman"/>
          <w:sz w:val="28"/>
          <w:szCs w:val="28"/>
          <w:lang w:val="ky-KG"/>
        </w:rPr>
        <w:t xml:space="preserve"> күнү</w:t>
      </w:r>
      <w:r w:rsidR="00A827BD">
        <w:rPr>
          <w:rFonts w:ascii="Times New Roman" w:hAnsi="Times New Roman" w:cs="Times New Roman"/>
          <w:sz w:val="28"/>
          <w:szCs w:val="28"/>
          <w:lang w:val="ky-KG"/>
        </w:rPr>
        <w:t>нө</w:t>
      </w:r>
      <w:r w:rsidR="0014015A">
        <w:rPr>
          <w:rFonts w:ascii="Times New Roman" w:hAnsi="Times New Roman" w:cs="Times New Roman"/>
          <w:sz w:val="28"/>
          <w:szCs w:val="28"/>
          <w:lang w:val="ky-KG"/>
        </w:rPr>
        <w:t>,</w:t>
      </w:r>
      <w:r w:rsidR="00910D40">
        <w:rPr>
          <w:rFonts w:ascii="Times New Roman" w:hAnsi="Times New Roman" w:cs="Times New Roman"/>
          <w:sz w:val="28"/>
          <w:szCs w:val="28"/>
          <w:lang w:val="ky-KG"/>
        </w:rPr>
        <w:t xml:space="preserve"> 1-январда – </w:t>
      </w:r>
      <w:r w:rsidR="0014015A">
        <w:rPr>
          <w:rFonts w:ascii="Times New Roman" w:hAnsi="Times New Roman" w:cs="Times New Roman"/>
          <w:sz w:val="28"/>
          <w:szCs w:val="28"/>
          <w:lang w:val="ky-KG"/>
        </w:rPr>
        <w:t xml:space="preserve">жылдын жыйынтыктары боюнча Жаңы жылга карата </w:t>
      </w:r>
      <w:r w:rsidR="00C53FB3">
        <w:rPr>
          <w:rFonts w:ascii="Times New Roman" w:eastAsia="Times New Roman" w:hAnsi="Times New Roman" w:cs="Times New Roman"/>
          <w:sz w:val="28"/>
          <w:szCs w:val="28"/>
          <w:lang w:val="ky-KG" w:eastAsia="ru-RU"/>
        </w:rPr>
        <w:t>сыйл</w:t>
      </w:r>
      <w:r w:rsidR="00A827BD">
        <w:rPr>
          <w:rFonts w:ascii="Times New Roman" w:eastAsia="Times New Roman" w:hAnsi="Times New Roman" w:cs="Times New Roman"/>
          <w:sz w:val="28"/>
          <w:szCs w:val="28"/>
          <w:lang w:val="ky-KG" w:eastAsia="ru-RU"/>
        </w:rPr>
        <w:t>анат</w:t>
      </w:r>
      <w:r w:rsidR="00910D40">
        <w:rPr>
          <w:rFonts w:ascii="Times New Roman" w:eastAsia="Times New Roman" w:hAnsi="Times New Roman" w:cs="Times New Roman"/>
          <w:sz w:val="28"/>
          <w:szCs w:val="28"/>
          <w:lang w:val="ky-KG" w:eastAsia="ru-RU"/>
        </w:rPr>
        <w:t xml:space="preserve">, ошондой эле мамлекеттик органдарында, жергиликтүү өз алдынча башкаруу органдарында иштеген кызматкерлердин кесиптик майрамдарында, облустардын, райондордун, </w:t>
      </w:r>
      <w:r w:rsidR="00DD4C90">
        <w:rPr>
          <w:rFonts w:ascii="Times New Roman" w:eastAsia="Times New Roman" w:hAnsi="Times New Roman" w:cs="Times New Roman"/>
          <w:sz w:val="28"/>
          <w:szCs w:val="28"/>
          <w:lang w:val="ky-KG" w:eastAsia="ru-RU"/>
        </w:rPr>
        <w:t>шаарлардын жана айылдардын юбилейлик даталарын белгилөөдө сыйлоого уруксат берилет</w:t>
      </w:r>
      <w:r w:rsidR="00A827BD">
        <w:rPr>
          <w:rFonts w:ascii="Times New Roman" w:eastAsia="Times New Roman" w:hAnsi="Times New Roman" w:cs="Times New Roman"/>
          <w:sz w:val="28"/>
          <w:szCs w:val="28"/>
          <w:lang w:val="ky-KG" w:eastAsia="ru-RU"/>
        </w:rPr>
        <w:t>.</w:t>
      </w:r>
    </w:p>
    <w:p w14:paraId="447BB5E6" w14:textId="7F000761" w:rsidR="004B20C3" w:rsidRDefault="00A827BD" w:rsidP="00D5541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Сыйлоо д</w:t>
      </w:r>
      <w:r w:rsidRPr="00A827BD">
        <w:rPr>
          <w:rFonts w:ascii="Times New Roman" w:eastAsia="Times New Roman" w:hAnsi="Times New Roman" w:cs="Times New Roman"/>
          <w:sz w:val="28"/>
          <w:szCs w:val="28"/>
          <w:lang w:val="ky-KG" w:eastAsia="ru-RU"/>
        </w:rPr>
        <w:t>окумент</w:t>
      </w:r>
      <w:r>
        <w:rPr>
          <w:rFonts w:ascii="Times New Roman" w:eastAsia="Times New Roman" w:hAnsi="Times New Roman" w:cs="Times New Roman"/>
          <w:sz w:val="28"/>
          <w:szCs w:val="28"/>
          <w:lang w:val="ky-KG" w:eastAsia="ru-RU"/>
        </w:rPr>
        <w:t>тери</w:t>
      </w:r>
      <w:r w:rsidR="004B20C3">
        <w:rPr>
          <w:rFonts w:ascii="Times New Roman" w:eastAsia="Times New Roman" w:hAnsi="Times New Roman" w:cs="Times New Roman"/>
          <w:sz w:val="28"/>
          <w:szCs w:val="28"/>
          <w:lang w:val="ky-KG" w:eastAsia="ru-RU"/>
        </w:rPr>
        <w:t>н</w:t>
      </w:r>
      <w:r>
        <w:rPr>
          <w:rFonts w:ascii="Times New Roman" w:eastAsia="Times New Roman" w:hAnsi="Times New Roman" w:cs="Times New Roman"/>
          <w:sz w:val="28"/>
          <w:szCs w:val="28"/>
          <w:lang w:val="ky-KG" w:eastAsia="ru-RU"/>
        </w:rPr>
        <w:t xml:space="preserve"> </w:t>
      </w:r>
      <w:r w:rsidR="00670AC2">
        <w:rPr>
          <w:rFonts w:ascii="Times New Roman" w:eastAsia="Times New Roman" w:hAnsi="Times New Roman" w:cs="Times New Roman"/>
          <w:sz w:val="28"/>
          <w:szCs w:val="28"/>
          <w:lang w:val="ky-KG" w:eastAsia="ru-RU"/>
        </w:rPr>
        <w:t>белгиленген күн</w:t>
      </w:r>
      <w:r w:rsidR="00A61C82">
        <w:rPr>
          <w:rFonts w:ascii="Times New Roman" w:eastAsia="Times New Roman" w:hAnsi="Times New Roman" w:cs="Times New Roman"/>
          <w:sz w:val="28"/>
          <w:szCs w:val="28"/>
          <w:lang w:val="ky-KG" w:eastAsia="ru-RU"/>
        </w:rPr>
        <w:t>г</w:t>
      </w:r>
      <w:r w:rsidR="00670AC2">
        <w:rPr>
          <w:rFonts w:ascii="Times New Roman" w:eastAsia="Times New Roman" w:hAnsi="Times New Roman" w:cs="Times New Roman"/>
          <w:sz w:val="28"/>
          <w:szCs w:val="28"/>
          <w:lang w:val="ky-KG" w:eastAsia="ru-RU"/>
        </w:rPr>
        <w:t>ө</w:t>
      </w:r>
      <w:r w:rsidR="00A61C82">
        <w:rPr>
          <w:rFonts w:ascii="Times New Roman" w:eastAsia="Times New Roman" w:hAnsi="Times New Roman" w:cs="Times New Roman"/>
          <w:sz w:val="28"/>
          <w:szCs w:val="28"/>
          <w:lang w:val="ky-KG" w:eastAsia="ru-RU"/>
        </w:rPr>
        <w:t xml:space="preserve"> чейин </w:t>
      </w:r>
      <w:r w:rsidR="00DD4C90">
        <w:rPr>
          <w:rFonts w:ascii="Times New Roman" w:eastAsia="Times New Roman" w:hAnsi="Times New Roman" w:cs="Times New Roman"/>
          <w:sz w:val="28"/>
          <w:szCs w:val="28"/>
          <w:lang w:val="ky-KG" w:eastAsia="ru-RU"/>
        </w:rPr>
        <w:t>үч</w:t>
      </w:r>
      <w:r w:rsidR="00670AC2">
        <w:rPr>
          <w:rFonts w:ascii="Times New Roman" w:eastAsia="Times New Roman" w:hAnsi="Times New Roman" w:cs="Times New Roman"/>
          <w:sz w:val="28"/>
          <w:szCs w:val="28"/>
          <w:lang w:val="ky-KG" w:eastAsia="ru-RU"/>
        </w:rPr>
        <w:t xml:space="preserve"> жума</w:t>
      </w:r>
      <w:r w:rsidR="00FE24BD">
        <w:rPr>
          <w:rFonts w:ascii="Times New Roman" w:eastAsia="Times New Roman" w:hAnsi="Times New Roman" w:cs="Times New Roman"/>
          <w:sz w:val="28"/>
          <w:szCs w:val="28"/>
          <w:lang w:val="ky-KG" w:eastAsia="ru-RU"/>
        </w:rPr>
        <w:t xml:space="preserve">дан </w:t>
      </w:r>
      <w:r w:rsidR="00A61C82">
        <w:rPr>
          <w:rFonts w:ascii="Times New Roman" w:eastAsia="Times New Roman" w:hAnsi="Times New Roman" w:cs="Times New Roman"/>
          <w:sz w:val="28"/>
          <w:szCs w:val="28"/>
          <w:lang w:val="ky-KG" w:eastAsia="ru-RU"/>
        </w:rPr>
        <w:t>кечиктирбестен</w:t>
      </w:r>
      <w:r w:rsidR="00A61C82" w:rsidRPr="00A827BD">
        <w:rPr>
          <w:rFonts w:ascii="Times New Roman" w:eastAsia="Times New Roman" w:hAnsi="Times New Roman" w:cs="Times New Roman"/>
          <w:sz w:val="28"/>
          <w:szCs w:val="28"/>
          <w:lang w:val="ky-KG" w:eastAsia="ru-RU"/>
        </w:rPr>
        <w:t xml:space="preserve"> </w:t>
      </w:r>
      <w:r w:rsidRPr="00A827BD">
        <w:rPr>
          <w:rFonts w:ascii="Times New Roman" w:eastAsia="Times New Roman" w:hAnsi="Times New Roman" w:cs="Times New Roman"/>
          <w:sz w:val="28"/>
          <w:szCs w:val="28"/>
          <w:lang w:val="ky-KG" w:eastAsia="ru-RU"/>
        </w:rPr>
        <w:t>Агент</w:t>
      </w:r>
      <w:r w:rsidR="00FE24BD">
        <w:rPr>
          <w:rFonts w:ascii="Times New Roman" w:eastAsia="Times New Roman" w:hAnsi="Times New Roman" w:cs="Times New Roman"/>
          <w:sz w:val="28"/>
          <w:szCs w:val="28"/>
          <w:lang w:val="ky-KG" w:eastAsia="ru-RU"/>
        </w:rPr>
        <w:t xml:space="preserve">тикке </w:t>
      </w:r>
      <w:r w:rsidR="00C53FB3" w:rsidRPr="00D55412">
        <w:rPr>
          <w:rFonts w:ascii="Times New Roman" w:eastAsia="Times New Roman" w:hAnsi="Times New Roman" w:cs="Times New Roman"/>
          <w:sz w:val="28"/>
          <w:szCs w:val="28"/>
          <w:lang w:val="ky-KG" w:eastAsia="ru-RU"/>
        </w:rPr>
        <w:t xml:space="preserve">тапшыруу </w:t>
      </w:r>
      <w:r w:rsidR="004B20C3">
        <w:rPr>
          <w:rFonts w:ascii="Times New Roman" w:eastAsia="Times New Roman" w:hAnsi="Times New Roman" w:cs="Times New Roman"/>
          <w:sz w:val="28"/>
          <w:szCs w:val="28"/>
          <w:lang w:val="ky-KG" w:eastAsia="ru-RU"/>
        </w:rPr>
        <w:t>керек.</w:t>
      </w:r>
    </w:p>
    <w:p w14:paraId="58FE2427" w14:textId="249673A7" w:rsidR="006C6E53" w:rsidRDefault="004B20C3" w:rsidP="006C6E53">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Өзгөч</w:t>
      </w:r>
      <w:r w:rsidR="006C6E53">
        <w:rPr>
          <w:rFonts w:ascii="Times New Roman" w:eastAsia="Times New Roman" w:hAnsi="Times New Roman" w:cs="Times New Roman"/>
          <w:sz w:val="28"/>
          <w:szCs w:val="28"/>
          <w:lang w:val="ky-KG" w:eastAsia="ru-RU"/>
        </w:rPr>
        <w:t>ө</w:t>
      </w:r>
      <w:r>
        <w:rPr>
          <w:rFonts w:ascii="Times New Roman" w:eastAsia="Times New Roman" w:hAnsi="Times New Roman" w:cs="Times New Roman"/>
          <w:sz w:val="28"/>
          <w:szCs w:val="28"/>
          <w:lang w:val="ky-KG" w:eastAsia="ru-RU"/>
        </w:rPr>
        <w:t xml:space="preserve"> учурларда, </w:t>
      </w:r>
      <w:r w:rsidR="00DD4C90">
        <w:rPr>
          <w:rFonts w:ascii="Times New Roman" w:eastAsia="Times New Roman" w:hAnsi="Times New Roman" w:cs="Times New Roman"/>
          <w:sz w:val="28"/>
          <w:szCs w:val="28"/>
          <w:lang w:val="ky-KG" w:eastAsia="ru-RU"/>
        </w:rPr>
        <w:t xml:space="preserve">сыйлыктар боюнча комиссиянын бардык мүчөлөрүнүн бир добуштан оң чечими боюнча жана Агенттиктин </w:t>
      </w:r>
      <w:r w:rsidR="00C53FB3" w:rsidRPr="00016BE3">
        <w:rPr>
          <w:rFonts w:ascii="Times New Roman" w:eastAsia="Times New Roman" w:hAnsi="Times New Roman" w:cs="Times New Roman"/>
          <w:sz w:val="28"/>
          <w:szCs w:val="28"/>
          <w:lang w:val="ky-KG" w:eastAsia="ru-RU"/>
        </w:rPr>
        <w:t>директор</w:t>
      </w:r>
      <w:r w:rsidR="00DD4C90">
        <w:rPr>
          <w:rFonts w:ascii="Times New Roman" w:eastAsia="Times New Roman" w:hAnsi="Times New Roman" w:cs="Times New Roman"/>
          <w:sz w:val="28"/>
          <w:szCs w:val="28"/>
          <w:lang w:val="ky-KG" w:eastAsia="ru-RU"/>
        </w:rPr>
        <w:t>уну</w:t>
      </w:r>
      <w:r>
        <w:rPr>
          <w:rFonts w:ascii="Times New Roman" w:eastAsia="Times New Roman" w:hAnsi="Times New Roman" w:cs="Times New Roman"/>
          <w:sz w:val="28"/>
          <w:szCs w:val="28"/>
          <w:lang w:val="ky-KG" w:eastAsia="ru-RU"/>
        </w:rPr>
        <w:t>н</w:t>
      </w:r>
      <w:r w:rsidR="00DD4C90">
        <w:rPr>
          <w:rFonts w:ascii="Times New Roman" w:eastAsia="Times New Roman" w:hAnsi="Times New Roman" w:cs="Times New Roman"/>
          <w:sz w:val="28"/>
          <w:szCs w:val="28"/>
          <w:lang w:val="ky-KG" w:eastAsia="ru-RU"/>
        </w:rPr>
        <w:t xml:space="preserve"> макулдугу менен мамлекеттик же муниципалдык кызмат орундарын ээлеген адамдарды, ошондой эле мамлекеттик кызматты, муниципалдык кызматты жана жергиликтүү өз алдынча башкарууну өнүктүрүүгө салым кошкон башка адамдарды белгиленген күндөн тышкары сыйлоого уруксат берилет.</w:t>
      </w:r>
      <w:r>
        <w:rPr>
          <w:rFonts w:ascii="Times New Roman" w:eastAsia="Times New Roman" w:hAnsi="Times New Roman" w:cs="Times New Roman"/>
          <w:sz w:val="28"/>
          <w:szCs w:val="28"/>
          <w:lang w:val="ky-KG" w:eastAsia="ru-RU"/>
        </w:rPr>
        <w:t xml:space="preserve"> </w:t>
      </w:r>
    </w:p>
    <w:p w14:paraId="28BDBFB7" w14:textId="77777777" w:rsidR="006C6E53" w:rsidRDefault="006C6E53" w:rsidP="006C6E53">
      <w:pPr>
        <w:spacing w:after="60"/>
        <w:ind w:firstLine="567"/>
        <w:jc w:val="both"/>
        <w:rPr>
          <w:rFonts w:ascii="Times New Roman" w:eastAsia="Times New Roman" w:hAnsi="Times New Roman" w:cs="Times New Roman"/>
          <w:sz w:val="28"/>
          <w:szCs w:val="28"/>
          <w:lang w:val="ky-KG" w:eastAsia="ru-RU"/>
        </w:rPr>
      </w:pPr>
    </w:p>
    <w:p w14:paraId="12709744" w14:textId="77777777" w:rsidR="00D55412" w:rsidRPr="003A69B7" w:rsidRDefault="004C745F" w:rsidP="00D55412">
      <w:pPr>
        <w:spacing w:before="200"/>
        <w:ind w:left="1134" w:right="113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2</w:t>
      </w:r>
      <w:r w:rsidR="00D55412" w:rsidRPr="003A69B7">
        <w:rPr>
          <w:rFonts w:ascii="Times New Roman" w:eastAsia="Times New Roman" w:hAnsi="Times New Roman" w:cs="Times New Roman"/>
          <w:b/>
          <w:bCs/>
          <w:sz w:val="28"/>
          <w:szCs w:val="28"/>
          <w:lang w:eastAsia="ru-RU"/>
        </w:rPr>
        <w:t xml:space="preserve">. «Кыргыз </w:t>
      </w:r>
      <w:proofErr w:type="spellStart"/>
      <w:r w:rsidR="00D55412" w:rsidRPr="003A69B7">
        <w:rPr>
          <w:rFonts w:ascii="Times New Roman" w:eastAsia="Times New Roman" w:hAnsi="Times New Roman" w:cs="Times New Roman"/>
          <w:b/>
          <w:bCs/>
          <w:sz w:val="28"/>
          <w:szCs w:val="28"/>
          <w:lang w:eastAsia="ru-RU"/>
        </w:rPr>
        <w:t>Республикасынын</w:t>
      </w:r>
      <w:proofErr w:type="spellEnd"/>
      <w:r w:rsidR="00D55412" w:rsidRPr="003A69B7">
        <w:rPr>
          <w:rFonts w:ascii="Times New Roman" w:eastAsia="Times New Roman" w:hAnsi="Times New Roman" w:cs="Times New Roman"/>
          <w:b/>
          <w:bCs/>
          <w:sz w:val="28"/>
          <w:szCs w:val="28"/>
          <w:lang w:eastAsia="ru-RU"/>
        </w:rPr>
        <w:t xml:space="preserve"> </w:t>
      </w:r>
      <w:proofErr w:type="spellStart"/>
      <w:r w:rsidR="00D55412" w:rsidRPr="003A69B7">
        <w:rPr>
          <w:rFonts w:ascii="Times New Roman" w:eastAsia="Times New Roman" w:hAnsi="Times New Roman" w:cs="Times New Roman"/>
          <w:b/>
          <w:bCs/>
          <w:sz w:val="28"/>
          <w:szCs w:val="28"/>
          <w:lang w:eastAsia="ru-RU"/>
        </w:rPr>
        <w:t>мамлекеттик</w:t>
      </w:r>
      <w:proofErr w:type="spellEnd"/>
      <w:r w:rsidR="00D55412" w:rsidRPr="003A69B7">
        <w:rPr>
          <w:rFonts w:ascii="Times New Roman" w:eastAsia="Times New Roman" w:hAnsi="Times New Roman" w:cs="Times New Roman"/>
          <w:b/>
          <w:bCs/>
          <w:sz w:val="28"/>
          <w:szCs w:val="28"/>
          <w:lang w:eastAsia="ru-RU"/>
        </w:rPr>
        <w:t xml:space="preserve"> </w:t>
      </w:r>
      <w:proofErr w:type="spellStart"/>
      <w:r w:rsidR="00D55412" w:rsidRPr="003A69B7">
        <w:rPr>
          <w:rFonts w:ascii="Times New Roman" w:eastAsia="Times New Roman" w:hAnsi="Times New Roman" w:cs="Times New Roman"/>
          <w:b/>
          <w:bCs/>
          <w:sz w:val="28"/>
          <w:szCs w:val="28"/>
          <w:lang w:eastAsia="ru-RU"/>
        </w:rPr>
        <w:t>кызматынын</w:t>
      </w:r>
      <w:proofErr w:type="spellEnd"/>
      <w:r w:rsidR="00D55412" w:rsidRPr="003A69B7">
        <w:rPr>
          <w:rFonts w:ascii="Times New Roman" w:eastAsia="Times New Roman" w:hAnsi="Times New Roman" w:cs="Times New Roman"/>
          <w:b/>
          <w:bCs/>
          <w:sz w:val="28"/>
          <w:szCs w:val="28"/>
          <w:lang w:eastAsia="ru-RU"/>
        </w:rPr>
        <w:t xml:space="preserve"> </w:t>
      </w:r>
      <w:proofErr w:type="spellStart"/>
      <w:r w:rsidR="00D55412" w:rsidRPr="003A69B7">
        <w:rPr>
          <w:rFonts w:ascii="Times New Roman" w:eastAsia="Times New Roman" w:hAnsi="Times New Roman" w:cs="Times New Roman"/>
          <w:b/>
          <w:bCs/>
          <w:sz w:val="28"/>
          <w:szCs w:val="28"/>
          <w:lang w:eastAsia="ru-RU"/>
        </w:rPr>
        <w:t>отличниги</w:t>
      </w:r>
      <w:proofErr w:type="spellEnd"/>
      <w:r w:rsidR="00D55412" w:rsidRPr="003A69B7">
        <w:rPr>
          <w:rFonts w:ascii="Times New Roman" w:eastAsia="Times New Roman" w:hAnsi="Times New Roman" w:cs="Times New Roman"/>
          <w:b/>
          <w:bCs/>
          <w:sz w:val="28"/>
          <w:szCs w:val="28"/>
          <w:lang w:eastAsia="ru-RU"/>
        </w:rPr>
        <w:t xml:space="preserve">» </w:t>
      </w:r>
      <w:proofErr w:type="spellStart"/>
      <w:r w:rsidR="00D55412" w:rsidRPr="00331925">
        <w:rPr>
          <w:rFonts w:ascii="Times New Roman" w:eastAsia="Times New Roman" w:hAnsi="Times New Roman" w:cs="Times New Roman"/>
          <w:b/>
          <w:bCs/>
          <w:sz w:val="28"/>
          <w:szCs w:val="28"/>
          <w:lang w:eastAsia="ru-RU"/>
        </w:rPr>
        <w:t>төш</w:t>
      </w:r>
      <w:proofErr w:type="spellEnd"/>
      <w:r w:rsidR="00D55412" w:rsidRPr="00331925">
        <w:rPr>
          <w:rFonts w:ascii="Times New Roman" w:eastAsia="Times New Roman" w:hAnsi="Times New Roman" w:cs="Times New Roman"/>
          <w:b/>
          <w:bCs/>
          <w:sz w:val="28"/>
          <w:szCs w:val="28"/>
          <w:lang w:eastAsia="ru-RU"/>
        </w:rPr>
        <w:t xml:space="preserve"> </w:t>
      </w:r>
      <w:proofErr w:type="spellStart"/>
      <w:r w:rsidR="00D55412" w:rsidRPr="00331925">
        <w:rPr>
          <w:rFonts w:ascii="Times New Roman" w:eastAsia="Times New Roman" w:hAnsi="Times New Roman" w:cs="Times New Roman"/>
          <w:b/>
          <w:bCs/>
          <w:sz w:val="28"/>
          <w:szCs w:val="28"/>
          <w:lang w:eastAsia="ru-RU"/>
        </w:rPr>
        <w:t>белгиси</w:t>
      </w:r>
      <w:proofErr w:type="spellEnd"/>
    </w:p>
    <w:p w14:paraId="0467BFA2" w14:textId="5DA84D23" w:rsidR="00F424CE" w:rsidRDefault="00400881" w:rsidP="00F13554">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13</w:t>
      </w:r>
      <w:r w:rsidR="00D55412" w:rsidRPr="003A69B7">
        <w:rPr>
          <w:rFonts w:ascii="Times New Roman" w:eastAsia="Times New Roman" w:hAnsi="Times New Roman" w:cs="Times New Roman"/>
          <w:sz w:val="28"/>
          <w:szCs w:val="28"/>
          <w:lang w:eastAsia="ru-RU"/>
        </w:rPr>
        <w:t xml:space="preserve">. «Кыргыз </w:t>
      </w:r>
      <w:proofErr w:type="spellStart"/>
      <w:r w:rsidR="00D55412" w:rsidRPr="003A69B7">
        <w:rPr>
          <w:rFonts w:ascii="Times New Roman" w:eastAsia="Times New Roman" w:hAnsi="Times New Roman" w:cs="Times New Roman"/>
          <w:sz w:val="28"/>
          <w:szCs w:val="28"/>
          <w:lang w:eastAsia="ru-RU"/>
        </w:rPr>
        <w:t>Республикасынын</w:t>
      </w:r>
      <w:proofErr w:type="spellEnd"/>
      <w:r w:rsidR="00D55412" w:rsidRPr="003A69B7">
        <w:rPr>
          <w:rFonts w:ascii="Times New Roman" w:eastAsia="Times New Roman" w:hAnsi="Times New Roman" w:cs="Times New Roman"/>
          <w:sz w:val="28"/>
          <w:szCs w:val="28"/>
          <w:lang w:eastAsia="ru-RU"/>
        </w:rPr>
        <w:t xml:space="preserve"> </w:t>
      </w:r>
      <w:proofErr w:type="spellStart"/>
      <w:r w:rsidR="00D55412" w:rsidRPr="003A69B7">
        <w:rPr>
          <w:rFonts w:ascii="Times New Roman" w:eastAsia="Times New Roman" w:hAnsi="Times New Roman" w:cs="Times New Roman"/>
          <w:sz w:val="28"/>
          <w:szCs w:val="28"/>
          <w:lang w:eastAsia="ru-RU"/>
        </w:rPr>
        <w:t>мамлекеттик</w:t>
      </w:r>
      <w:proofErr w:type="spellEnd"/>
      <w:r w:rsidR="00D55412" w:rsidRPr="003A69B7">
        <w:rPr>
          <w:rFonts w:ascii="Times New Roman" w:eastAsia="Times New Roman" w:hAnsi="Times New Roman" w:cs="Times New Roman"/>
          <w:sz w:val="28"/>
          <w:szCs w:val="28"/>
          <w:lang w:eastAsia="ru-RU"/>
        </w:rPr>
        <w:t xml:space="preserve"> </w:t>
      </w:r>
      <w:proofErr w:type="spellStart"/>
      <w:r w:rsidR="00D55412" w:rsidRPr="003A69B7">
        <w:rPr>
          <w:rFonts w:ascii="Times New Roman" w:eastAsia="Times New Roman" w:hAnsi="Times New Roman" w:cs="Times New Roman"/>
          <w:sz w:val="28"/>
          <w:szCs w:val="28"/>
          <w:lang w:eastAsia="ru-RU"/>
        </w:rPr>
        <w:t>кызматынын</w:t>
      </w:r>
      <w:proofErr w:type="spellEnd"/>
      <w:r w:rsidR="00D55412" w:rsidRPr="003A69B7">
        <w:rPr>
          <w:rFonts w:ascii="Times New Roman" w:eastAsia="Times New Roman" w:hAnsi="Times New Roman" w:cs="Times New Roman"/>
          <w:sz w:val="28"/>
          <w:szCs w:val="28"/>
          <w:lang w:eastAsia="ru-RU"/>
        </w:rPr>
        <w:t xml:space="preserve"> </w:t>
      </w:r>
      <w:proofErr w:type="spellStart"/>
      <w:r w:rsidR="00D55412" w:rsidRPr="003A69B7">
        <w:rPr>
          <w:rFonts w:ascii="Times New Roman" w:eastAsia="Times New Roman" w:hAnsi="Times New Roman" w:cs="Times New Roman"/>
          <w:sz w:val="28"/>
          <w:szCs w:val="28"/>
          <w:lang w:eastAsia="ru-RU"/>
        </w:rPr>
        <w:t>отличниги</w:t>
      </w:r>
      <w:proofErr w:type="spellEnd"/>
      <w:r w:rsidR="00D55412" w:rsidRPr="003A69B7">
        <w:rPr>
          <w:rFonts w:ascii="Times New Roman" w:eastAsia="Times New Roman" w:hAnsi="Times New Roman" w:cs="Times New Roman"/>
          <w:sz w:val="28"/>
          <w:szCs w:val="28"/>
          <w:lang w:eastAsia="ru-RU"/>
        </w:rPr>
        <w:t xml:space="preserve">» </w:t>
      </w:r>
      <w:r w:rsidR="00D55412">
        <w:rPr>
          <w:rFonts w:ascii="Times New Roman" w:eastAsia="Times New Roman" w:hAnsi="Times New Roman" w:cs="Times New Roman"/>
          <w:sz w:val="28"/>
          <w:szCs w:val="28"/>
          <w:lang w:val="ky-KG" w:eastAsia="ru-RU"/>
        </w:rPr>
        <w:t xml:space="preserve">төш белгиси менен </w:t>
      </w:r>
      <w:r w:rsidR="00FE4B7A">
        <w:rPr>
          <w:rFonts w:ascii="Times New Roman" w:eastAsia="Times New Roman" w:hAnsi="Times New Roman" w:cs="Times New Roman"/>
          <w:sz w:val="28"/>
          <w:szCs w:val="28"/>
          <w:lang w:val="ky-KG" w:eastAsia="ru-RU"/>
        </w:rPr>
        <w:t xml:space="preserve">ошол </w:t>
      </w:r>
      <w:r w:rsidR="000B1830">
        <w:rPr>
          <w:rFonts w:ascii="Times New Roman" w:eastAsia="Times New Roman" w:hAnsi="Times New Roman" w:cs="Times New Roman"/>
          <w:sz w:val="28"/>
          <w:szCs w:val="28"/>
          <w:lang w:val="ky-KG" w:eastAsia="ru-RU"/>
        </w:rPr>
        <w:t xml:space="preserve">мамлекеттик </w:t>
      </w:r>
      <w:r w:rsidR="00FE4B7A">
        <w:rPr>
          <w:rFonts w:ascii="Times New Roman" w:eastAsia="Times New Roman" w:hAnsi="Times New Roman" w:cs="Times New Roman"/>
          <w:sz w:val="28"/>
          <w:szCs w:val="28"/>
          <w:lang w:val="ky-KG" w:eastAsia="ru-RU"/>
        </w:rPr>
        <w:t xml:space="preserve">органда бир жылдан кем эмес мамлекеттик </w:t>
      </w:r>
      <w:r w:rsidR="000B1830">
        <w:rPr>
          <w:rFonts w:ascii="Times New Roman" w:eastAsia="Times New Roman" w:hAnsi="Times New Roman" w:cs="Times New Roman"/>
          <w:sz w:val="28"/>
          <w:szCs w:val="28"/>
          <w:lang w:val="ky-KG" w:eastAsia="ru-RU"/>
        </w:rPr>
        <w:t xml:space="preserve">кызмат орундарын ээлеген, </w:t>
      </w:r>
      <w:r w:rsidR="00E31688">
        <w:rPr>
          <w:rFonts w:ascii="Times New Roman" w:eastAsia="Times New Roman" w:hAnsi="Times New Roman" w:cs="Times New Roman"/>
          <w:sz w:val="28"/>
          <w:szCs w:val="28"/>
          <w:lang w:val="ky-KG" w:eastAsia="ru-RU"/>
        </w:rPr>
        <w:t xml:space="preserve">сыйлоого көрсөтүлгөн учурда кызматта </w:t>
      </w:r>
      <w:r w:rsidR="004C1E73">
        <w:rPr>
          <w:rFonts w:ascii="Times New Roman" w:eastAsia="Times New Roman" w:hAnsi="Times New Roman" w:cs="Times New Roman"/>
          <w:sz w:val="28"/>
          <w:szCs w:val="28"/>
          <w:lang w:val="ky-KG" w:eastAsia="ru-RU"/>
        </w:rPr>
        <w:t>ж</w:t>
      </w:r>
      <w:r w:rsidR="00F424CE">
        <w:rPr>
          <w:rFonts w:ascii="Times New Roman" w:eastAsia="Times New Roman" w:hAnsi="Times New Roman" w:cs="Times New Roman"/>
          <w:sz w:val="28"/>
          <w:szCs w:val="28"/>
          <w:lang w:val="ky-KG" w:eastAsia="ru-RU"/>
        </w:rPr>
        <w:t>а</w:t>
      </w:r>
      <w:r w:rsidR="004C1E73">
        <w:rPr>
          <w:rFonts w:ascii="Times New Roman" w:eastAsia="Times New Roman" w:hAnsi="Times New Roman" w:cs="Times New Roman"/>
          <w:sz w:val="28"/>
          <w:szCs w:val="28"/>
          <w:lang w:val="ky-KG" w:eastAsia="ru-RU"/>
        </w:rPr>
        <w:t xml:space="preserve">за салынбаган, </w:t>
      </w:r>
      <w:r w:rsidR="00F424CE">
        <w:rPr>
          <w:rFonts w:ascii="Times New Roman" w:eastAsia="Times New Roman" w:hAnsi="Times New Roman" w:cs="Times New Roman"/>
          <w:sz w:val="28"/>
          <w:szCs w:val="28"/>
          <w:lang w:val="ky-KG" w:eastAsia="ru-RU"/>
        </w:rPr>
        <w:t>м</w:t>
      </w:r>
      <w:r w:rsidR="00F424CE" w:rsidRPr="000B1830">
        <w:rPr>
          <w:rFonts w:ascii="Times New Roman" w:eastAsia="Times New Roman" w:hAnsi="Times New Roman" w:cs="Times New Roman"/>
          <w:sz w:val="28"/>
          <w:szCs w:val="28"/>
          <w:lang w:val="ky-KG" w:eastAsia="ru-RU"/>
        </w:rPr>
        <w:t>амлекеттик кызматта</w:t>
      </w:r>
      <w:r w:rsidR="00FE4B7A">
        <w:rPr>
          <w:rFonts w:ascii="Times New Roman" w:eastAsia="Times New Roman" w:hAnsi="Times New Roman" w:cs="Times New Roman"/>
          <w:sz w:val="28"/>
          <w:szCs w:val="28"/>
          <w:lang w:val="ky-KG" w:eastAsia="ru-RU"/>
        </w:rPr>
        <w:t xml:space="preserve"> жана муниципалдык</w:t>
      </w:r>
      <w:r w:rsidR="000054B4">
        <w:rPr>
          <w:rFonts w:ascii="Times New Roman" w:eastAsia="Times New Roman" w:hAnsi="Times New Roman" w:cs="Times New Roman"/>
          <w:sz w:val="28"/>
          <w:szCs w:val="28"/>
          <w:lang w:val="ky-KG" w:eastAsia="ru-RU"/>
        </w:rPr>
        <w:t xml:space="preserve"> кызматта</w:t>
      </w:r>
      <w:r w:rsidR="00FE4B7A">
        <w:rPr>
          <w:rFonts w:ascii="Times New Roman" w:eastAsia="Times New Roman" w:hAnsi="Times New Roman" w:cs="Times New Roman"/>
          <w:sz w:val="28"/>
          <w:szCs w:val="28"/>
          <w:lang w:val="ky-KG" w:eastAsia="ru-RU"/>
        </w:rPr>
        <w:t xml:space="preserve"> жалпысынан</w:t>
      </w:r>
      <w:r w:rsidR="00F424CE">
        <w:rPr>
          <w:rFonts w:ascii="Times New Roman" w:eastAsia="Times New Roman" w:hAnsi="Times New Roman" w:cs="Times New Roman"/>
          <w:sz w:val="28"/>
          <w:szCs w:val="28"/>
          <w:lang w:val="ky-KG" w:eastAsia="ru-RU"/>
        </w:rPr>
        <w:t xml:space="preserve"> </w:t>
      </w:r>
      <w:r w:rsidR="00F424CE" w:rsidRPr="000B1830">
        <w:rPr>
          <w:rFonts w:ascii="Times New Roman" w:eastAsia="Times New Roman" w:hAnsi="Times New Roman" w:cs="Times New Roman"/>
          <w:sz w:val="28"/>
          <w:szCs w:val="28"/>
          <w:lang w:val="ky-KG" w:eastAsia="ru-RU"/>
        </w:rPr>
        <w:t xml:space="preserve">10 жылдан кем эмес </w:t>
      </w:r>
      <w:r w:rsidR="00F424CE">
        <w:rPr>
          <w:rFonts w:ascii="Times New Roman" w:eastAsia="Times New Roman" w:hAnsi="Times New Roman" w:cs="Times New Roman"/>
          <w:sz w:val="28"/>
          <w:szCs w:val="28"/>
          <w:lang w:val="ky-KG" w:eastAsia="ru-RU"/>
        </w:rPr>
        <w:t xml:space="preserve">иш </w:t>
      </w:r>
      <w:r w:rsidR="00F424CE" w:rsidRPr="000B1830">
        <w:rPr>
          <w:rFonts w:ascii="Times New Roman" w:eastAsia="Times New Roman" w:hAnsi="Times New Roman" w:cs="Times New Roman"/>
          <w:sz w:val="28"/>
          <w:szCs w:val="28"/>
          <w:lang w:val="ky-KG" w:eastAsia="ru-RU"/>
        </w:rPr>
        <w:t>стаж</w:t>
      </w:r>
      <w:r w:rsidR="00F424CE">
        <w:rPr>
          <w:rFonts w:ascii="Times New Roman" w:eastAsia="Times New Roman" w:hAnsi="Times New Roman" w:cs="Times New Roman"/>
          <w:sz w:val="28"/>
          <w:szCs w:val="28"/>
          <w:lang w:val="ky-KG" w:eastAsia="ru-RU"/>
        </w:rPr>
        <w:t>ын</w:t>
      </w:r>
      <w:r w:rsidR="00F424CE" w:rsidRPr="000B1830">
        <w:rPr>
          <w:rFonts w:ascii="Times New Roman" w:eastAsia="Times New Roman" w:hAnsi="Times New Roman" w:cs="Times New Roman"/>
          <w:sz w:val="28"/>
          <w:szCs w:val="28"/>
          <w:lang w:val="ky-KG" w:eastAsia="ru-RU"/>
        </w:rPr>
        <w:t>а</w:t>
      </w:r>
      <w:r w:rsidR="00F424CE">
        <w:rPr>
          <w:rFonts w:ascii="Times New Roman" w:eastAsia="Times New Roman" w:hAnsi="Times New Roman" w:cs="Times New Roman"/>
          <w:sz w:val="28"/>
          <w:szCs w:val="28"/>
          <w:lang w:val="ky-KG" w:eastAsia="ru-RU"/>
        </w:rPr>
        <w:t xml:space="preserve"> жана </w:t>
      </w:r>
      <w:r w:rsidR="004C1E73" w:rsidRPr="004C1E73">
        <w:rPr>
          <w:rFonts w:ascii="Times New Roman" w:eastAsia="Times New Roman" w:hAnsi="Times New Roman" w:cs="Times New Roman"/>
          <w:sz w:val="28"/>
          <w:szCs w:val="28"/>
          <w:lang w:val="ky-KG" w:eastAsia="ru-RU"/>
        </w:rPr>
        <w:t>кынтыксыз</w:t>
      </w:r>
      <w:r w:rsidR="00F424CE">
        <w:rPr>
          <w:rFonts w:ascii="Times New Roman" w:eastAsia="Times New Roman" w:hAnsi="Times New Roman" w:cs="Times New Roman"/>
          <w:sz w:val="28"/>
          <w:szCs w:val="28"/>
          <w:lang w:val="ky-KG" w:eastAsia="ru-RU"/>
        </w:rPr>
        <w:t xml:space="preserve"> тажрыйбага ээ болгон </w:t>
      </w:r>
      <w:r w:rsidR="00F13554">
        <w:rPr>
          <w:rFonts w:ascii="Times New Roman" w:eastAsia="Times New Roman" w:hAnsi="Times New Roman" w:cs="Times New Roman"/>
          <w:sz w:val="28"/>
          <w:szCs w:val="28"/>
          <w:lang w:val="ky-KG" w:eastAsia="ru-RU"/>
        </w:rPr>
        <w:t>адамдар сыйланат</w:t>
      </w:r>
      <w:r w:rsidR="00F424CE">
        <w:rPr>
          <w:rFonts w:ascii="Times New Roman" w:eastAsia="Times New Roman" w:hAnsi="Times New Roman" w:cs="Times New Roman"/>
          <w:sz w:val="28"/>
          <w:szCs w:val="28"/>
          <w:lang w:val="ky-KG" w:eastAsia="ru-RU"/>
        </w:rPr>
        <w:t>:</w:t>
      </w:r>
    </w:p>
    <w:p w14:paraId="1B2F589C" w14:textId="77777777" w:rsidR="00F13554" w:rsidRPr="00F13554" w:rsidRDefault="00F424CE" w:rsidP="00F13554">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w:t>
      </w:r>
      <w:r w:rsidR="00F13554">
        <w:rPr>
          <w:rFonts w:ascii="Times New Roman" w:eastAsia="Times New Roman" w:hAnsi="Times New Roman" w:cs="Times New Roman"/>
          <w:sz w:val="28"/>
          <w:szCs w:val="28"/>
          <w:lang w:val="ky-KG" w:eastAsia="ru-RU"/>
        </w:rPr>
        <w:t xml:space="preserve">мамлекеттик кызматты өркүндөтүүгө </w:t>
      </w:r>
      <w:r w:rsidR="0069318B">
        <w:rPr>
          <w:rFonts w:ascii="Times New Roman" w:eastAsia="Times New Roman" w:hAnsi="Times New Roman" w:cs="Times New Roman"/>
          <w:sz w:val="28"/>
          <w:szCs w:val="28"/>
          <w:lang w:val="ky-KG" w:eastAsia="ru-RU"/>
        </w:rPr>
        <w:t>зор</w:t>
      </w:r>
      <w:r w:rsidR="00F13554">
        <w:rPr>
          <w:rFonts w:ascii="Times New Roman" w:eastAsia="Times New Roman" w:hAnsi="Times New Roman" w:cs="Times New Roman"/>
          <w:sz w:val="28"/>
          <w:szCs w:val="28"/>
          <w:lang w:val="ky-KG" w:eastAsia="ru-RU"/>
        </w:rPr>
        <w:t xml:space="preserve"> салым кошкондугу үчүн</w:t>
      </w:r>
      <w:r w:rsidR="00F13554" w:rsidRPr="00F13554">
        <w:rPr>
          <w:rFonts w:ascii="Times New Roman" w:eastAsia="Times New Roman" w:hAnsi="Times New Roman" w:cs="Times New Roman"/>
          <w:sz w:val="28"/>
          <w:szCs w:val="28"/>
          <w:lang w:val="ky-KG" w:eastAsia="ru-RU"/>
        </w:rPr>
        <w:t xml:space="preserve">; </w:t>
      </w:r>
    </w:p>
    <w:p w14:paraId="02671957" w14:textId="77777777" w:rsidR="00F13554" w:rsidRPr="00F13554" w:rsidRDefault="00F13554" w:rsidP="00F13554">
      <w:pPr>
        <w:spacing w:after="60"/>
        <w:ind w:firstLine="567"/>
        <w:jc w:val="both"/>
        <w:rPr>
          <w:rFonts w:ascii="Times New Roman" w:eastAsia="Times New Roman" w:hAnsi="Times New Roman" w:cs="Times New Roman"/>
          <w:sz w:val="28"/>
          <w:szCs w:val="28"/>
          <w:lang w:val="ky-KG" w:eastAsia="ru-RU"/>
        </w:rPr>
      </w:pPr>
      <w:r w:rsidRPr="00F1355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Кыргыз Республикасынын мамлекеттик кызмат жөнүндө мыйзамдар</w:t>
      </w:r>
      <w:r w:rsidR="006E5FF4">
        <w:rPr>
          <w:rFonts w:ascii="Times New Roman" w:eastAsia="Times New Roman" w:hAnsi="Times New Roman" w:cs="Times New Roman"/>
          <w:sz w:val="28"/>
          <w:szCs w:val="28"/>
          <w:lang w:val="ky-KG" w:eastAsia="ru-RU"/>
        </w:rPr>
        <w:t>ын</w:t>
      </w:r>
      <w:r>
        <w:rPr>
          <w:rFonts w:ascii="Times New Roman" w:eastAsia="Times New Roman" w:hAnsi="Times New Roman" w:cs="Times New Roman"/>
          <w:sz w:val="28"/>
          <w:szCs w:val="28"/>
          <w:lang w:val="ky-KG" w:eastAsia="ru-RU"/>
        </w:rPr>
        <w:t xml:space="preserve"> сактоо боюнча иштин жогорку жетишкендиктери үчүн</w:t>
      </w:r>
      <w:r w:rsidRPr="00F13554">
        <w:rPr>
          <w:rFonts w:ascii="Times New Roman" w:eastAsia="Times New Roman" w:hAnsi="Times New Roman" w:cs="Times New Roman"/>
          <w:sz w:val="28"/>
          <w:szCs w:val="28"/>
          <w:lang w:val="ky-KG" w:eastAsia="ru-RU"/>
        </w:rPr>
        <w:t>;</w:t>
      </w:r>
    </w:p>
    <w:p w14:paraId="4843C8B7" w14:textId="77777777" w:rsidR="00F13554" w:rsidRPr="00F13554" w:rsidRDefault="006E5FF4" w:rsidP="00F13554">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жогорку кесипкөйлүгү, </w:t>
      </w:r>
      <w:r w:rsidR="00F13554" w:rsidRPr="00F13554">
        <w:rPr>
          <w:rFonts w:ascii="Times New Roman" w:eastAsia="Times New Roman" w:hAnsi="Times New Roman" w:cs="Times New Roman"/>
          <w:sz w:val="28"/>
          <w:szCs w:val="28"/>
          <w:lang w:val="ky-KG" w:eastAsia="ru-RU"/>
        </w:rPr>
        <w:t>квалификаци</w:t>
      </w:r>
      <w:r w:rsidR="00F13554">
        <w:rPr>
          <w:rFonts w:ascii="Times New Roman" w:eastAsia="Times New Roman" w:hAnsi="Times New Roman" w:cs="Times New Roman"/>
          <w:sz w:val="28"/>
          <w:szCs w:val="28"/>
          <w:lang w:val="ky-KG" w:eastAsia="ru-RU"/>
        </w:rPr>
        <w:t>ясы, кызматтык милдеттерди ак ниети менен аткаргандыгы, демилгелүүлүктү жана активдүүлүктү көрсөткөндүгү үчүн</w:t>
      </w:r>
      <w:r w:rsidR="00F13554" w:rsidRPr="00F13554">
        <w:rPr>
          <w:rFonts w:ascii="Times New Roman" w:eastAsia="Times New Roman" w:hAnsi="Times New Roman" w:cs="Times New Roman"/>
          <w:sz w:val="28"/>
          <w:szCs w:val="28"/>
          <w:lang w:val="ky-KG" w:eastAsia="ru-RU"/>
        </w:rPr>
        <w:t>;</w:t>
      </w:r>
    </w:p>
    <w:p w14:paraId="6B77F177" w14:textId="77777777" w:rsidR="00907ECC" w:rsidRDefault="00F13554" w:rsidP="00F13554">
      <w:pPr>
        <w:spacing w:after="60"/>
        <w:ind w:firstLine="567"/>
        <w:jc w:val="both"/>
        <w:rPr>
          <w:rFonts w:ascii="Times New Roman" w:eastAsia="Times New Roman" w:hAnsi="Times New Roman" w:cs="Times New Roman"/>
          <w:sz w:val="28"/>
          <w:szCs w:val="28"/>
          <w:lang w:val="ky-KG" w:eastAsia="ru-RU"/>
        </w:rPr>
      </w:pPr>
      <w:r w:rsidRPr="00E31688">
        <w:rPr>
          <w:rFonts w:ascii="Times New Roman" w:eastAsia="Times New Roman" w:hAnsi="Times New Roman" w:cs="Times New Roman"/>
          <w:sz w:val="28"/>
          <w:szCs w:val="28"/>
          <w:lang w:val="ky-KG" w:eastAsia="ru-RU"/>
        </w:rPr>
        <w:t xml:space="preserve">- </w:t>
      </w:r>
      <w:r w:rsidRPr="00B53BFA">
        <w:rPr>
          <w:rFonts w:ascii="Times New Roman" w:eastAsia="Times New Roman" w:hAnsi="Times New Roman" w:cs="Times New Roman"/>
          <w:sz w:val="28"/>
          <w:szCs w:val="28"/>
          <w:lang w:val="ky-KG" w:eastAsia="ru-RU"/>
        </w:rPr>
        <w:t>кадр саясатын өткөрүүдө, кызматчыларды даярдоодо жана тарбиялоодо, кадрларды кайра даярдоодо жана квалификациясын жогорулатууда ийгиликтерге жетишкендиги үчүн</w:t>
      </w:r>
      <w:r w:rsidR="00907ECC">
        <w:rPr>
          <w:rFonts w:ascii="Times New Roman" w:eastAsia="Times New Roman" w:hAnsi="Times New Roman" w:cs="Times New Roman"/>
          <w:sz w:val="28"/>
          <w:szCs w:val="28"/>
          <w:lang w:val="ky-KG" w:eastAsia="ru-RU"/>
        </w:rPr>
        <w:t>.</w:t>
      </w:r>
    </w:p>
    <w:p w14:paraId="7F72B747" w14:textId="2C660E2F" w:rsidR="000054B4" w:rsidRDefault="000054B4" w:rsidP="00F13554">
      <w:pPr>
        <w:spacing w:after="60"/>
        <w:ind w:firstLine="567"/>
        <w:jc w:val="both"/>
        <w:rPr>
          <w:rFonts w:ascii="Times New Roman" w:eastAsia="Times New Roman" w:hAnsi="Times New Roman" w:cs="Times New Roman"/>
          <w:sz w:val="28"/>
          <w:szCs w:val="28"/>
          <w:lang w:val="ky-KG" w:eastAsia="ru-RU"/>
        </w:rPr>
      </w:pPr>
      <w:r w:rsidRPr="000054B4">
        <w:rPr>
          <w:rFonts w:ascii="Times New Roman" w:eastAsia="Times New Roman" w:hAnsi="Times New Roman" w:cs="Times New Roman"/>
          <w:sz w:val="28"/>
          <w:szCs w:val="28"/>
          <w:lang w:val="ky-KG" w:eastAsia="ru-RU"/>
        </w:rPr>
        <w:t>«Кыргыз Республикасынын мамлекеттик кызматынын отличниги» төш белгиси менен</w:t>
      </w:r>
      <w:r>
        <w:rPr>
          <w:rFonts w:ascii="Times New Roman" w:eastAsia="Times New Roman" w:hAnsi="Times New Roman" w:cs="Times New Roman"/>
          <w:sz w:val="28"/>
          <w:szCs w:val="28"/>
          <w:lang w:val="ky-KG" w:eastAsia="ru-RU"/>
        </w:rPr>
        <w:t xml:space="preserve"> сыйланган адам </w:t>
      </w:r>
      <w:r w:rsidRPr="000054B4">
        <w:rPr>
          <w:rFonts w:ascii="Times New Roman" w:eastAsia="Times New Roman" w:hAnsi="Times New Roman" w:cs="Times New Roman"/>
          <w:sz w:val="28"/>
          <w:szCs w:val="28"/>
          <w:lang w:val="ky-KG" w:eastAsia="ru-RU"/>
        </w:rPr>
        <w:t>«Кыргыз Республикасынын муниципалдык кызматынын отличниги» төш белгиси менен</w:t>
      </w:r>
      <w:r>
        <w:rPr>
          <w:rFonts w:ascii="Times New Roman" w:eastAsia="Times New Roman" w:hAnsi="Times New Roman" w:cs="Times New Roman"/>
          <w:sz w:val="28"/>
          <w:szCs w:val="28"/>
          <w:lang w:val="ky-KG" w:eastAsia="ru-RU"/>
        </w:rPr>
        <w:t xml:space="preserve"> сыйланышы мүмкүн эмес. </w:t>
      </w:r>
    </w:p>
    <w:p w14:paraId="73776308" w14:textId="77777777" w:rsidR="00396BE2" w:rsidRPr="00331925" w:rsidRDefault="00396BE2" w:rsidP="00396B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14. Агентиктин директорунун жазуу жүзүндөгү сунуштоосу боюнча</w:t>
      </w:r>
      <w:r w:rsidR="004D0942">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r w:rsidR="004D0942">
        <w:rPr>
          <w:rFonts w:ascii="Times New Roman" w:eastAsia="Times New Roman" w:hAnsi="Times New Roman" w:cs="Times New Roman"/>
          <w:sz w:val="28"/>
          <w:szCs w:val="28"/>
          <w:lang w:val="ky-KG" w:eastAsia="ru-RU"/>
        </w:rPr>
        <w:t xml:space="preserve">иш стажына талаптар коюлбастан, </w:t>
      </w:r>
      <w:r>
        <w:rPr>
          <w:rFonts w:ascii="Times New Roman" w:eastAsia="Times New Roman" w:hAnsi="Times New Roman" w:cs="Times New Roman"/>
          <w:sz w:val="28"/>
          <w:szCs w:val="28"/>
          <w:lang w:val="ky-KG" w:eastAsia="ru-RU"/>
        </w:rPr>
        <w:t xml:space="preserve">Кыргыз Республикасынын мамлекеттик кызматынын потенциалын күчөтүүдө мамлекеттик кызмат чөйрөсүндөгү мамлекеттик саясатты жүзөгө ашырууга жана </w:t>
      </w:r>
      <w:r w:rsidR="004D0942" w:rsidRPr="004D0942">
        <w:rPr>
          <w:rFonts w:ascii="Times New Roman" w:eastAsia="Times New Roman" w:hAnsi="Times New Roman" w:cs="Times New Roman"/>
          <w:sz w:val="28"/>
          <w:szCs w:val="28"/>
          <w:lang w:val="ky-KG" w:eastAsia="ru-RU"/>
        </w:rPr>
        <w:t>илгерилетүү</w:t>
      </w:r>
      <w:r w:rsidR="004D0942">
        <w:rPr>
          <w:rFonts w:ascii="Times New Roman" w:eastAsia="Times New Roman" w:hAnsi="Times New Roman" w:cs="Times New Roman"/>
          <w:sz w:val="28"/>
          <w:szCs w:val="28"/>
          <w:lang w:val="ky-KG" w:eastAsia="ru-RU"/>
        </w:rPr>
        <w:t>гө</w:t>
      </w:r>
      <w:r>
        <w:rPr>
          <w:rFonts w:ascii="Times New Roman" w:eastAsia="Times New Roman" w:hAnsi="Times New Roman" w:cs="Times New Roman"/>
          <w:sz w:val="28"/>
          <w:szCs w:val="28"/>
          <w:lang w:val="ky-KG" w:eastAsia="ru-RU"/>
        </w:rPr>
        <w:t xml:space="preserve"> көмөк көрсөтүүдө </w:t>
      </w:r>
      <w:r w:rsidR="00420DD0">
        <w:rPr>
          <w:rFonts w:ascii="Times New Roman" w:eastAsia="Times New Roman" w:hAnsi="Times New Roman" w:cs="Times New Roman"/>
          <w:sz w:val="28"/>
          <w:szCs w:val="28"/>
          <w:lang w:val="ky-KG" w:eastAsia="ru-RU"/>
        </w:rPr>
        <w:t xml:space="preserve">конкреттүү </w:t>
      </w:r>
      <w:r>
        <w:rPr>
          <w:rFonts w:ascii="Times New Roman" w:eastAsia="Times New Roman" w:hAnsi="Times New Roman" w:cs="Times New Roman"/>
          <w:sz w:val="28"/>
          <w:szCs w:val="28"/>
          <w:lang w:val="ky-KG" w:eastAsia="ru-RU"/>
        </w:rPr>
        <w:t xml:space="preserve">сиңирген эмгеги үчүн чет өлкөлүк жарандар, ошондой эле мамлекеттик </w:t>
      </w:r>
      <w:r w:rsidR="00420DD0">
        <w:rPr>
          <w:rFonts w:ascii="Times New Roman" w:eastAsia="Times New Roman" w:hAnsi="Times New Roman" w:cs="Times New Roman"/>
          <w:sz w:val="28"/>
          <w:szCs w:val="28"/>
          <w:lang w:val="ky-KG" w:eastAsia="ru-RU"/>
        </w:rPr>
        <w:t xml:space="preserve">жана муниципалдык </w:t>
      </w:r>
      <w:r>
        <w:rPr>
          <w:rFonts w:ascii="Times New Roman" w:eastAsia="Times New Roman" w:hAnsi="Times New Roman" w:cs="Times New Roman"/>
          <w:sz w:val="28"/>
          <w:szCs w:val="28"/>
          <w:lang w:val="ky-KG" w:eastAsia="ru-RU"/>
        </w:rPr>
        <w:t xml:space="preserve">кызматта иштебеген адамдар </w:t>
      </w:r>
      <w:r w:rsidRPr="00E047F6">
        <w:rPr>
          <w:rFonts w:ascii="Times New Roman" w:eastAsia="Times New Roman" w:hAnsi="Times New Roman" w:cs="Times New Roman"/>
          <w:sz w:val="28"/>
          <w:szCs w:val="28"/>
          <w:lang w:val="ky-KG" w:eastAsia="ru-RU"/>
        </w:rPr>
        <w:t xml:space="preserve">«Кыргыз Республикасынын мамлекеттик кызматынын отличниги» </w:t>
      </w:r>
      <w:r>
        <w:rPr>
          <w:rFonts w:ascii="Times New Roman" w:eastAsia="Times New Roman" w:hAnsi="Times New Roman" w:cs="Times New Roman"/>
          <w:sz w:val="28"/>
          <w:szCs w:val="28"/>
          <w:lang w:val="ky-KG" w:eastAsia="ru-RU"/>
        </w:rPr>
        <w:t xml:space="preserve">төш белгиси менен сыйланууга көрсөтүлүшү </w:t>
      </w:r>
      <w:r w:rsidRPr="00331925">
        <w:rPr>
          <w:rFonts w:ascii="Times New Roman" w:eastAsia="Times New Roman" w:hAnsi="Times New Roman" w:cs="Times New Roman"/>
          <w:sz w:val="28"/>
          <w:szCs w:val="28"/>
          <w:lang w:val="ky-KG" w:eastAsia="ru-RU"/>
        </w:rPr>
        <w:t>мүмкүн.</w:t>
      </w:r>
    </w:p>
    <w:p w14:paraId="461F0D09" w14:textId="77777777" w:rsidR="00420DD0" w:rsidRPr="003A69B7" w:rsidRDefault="00420DD0" w:rsidP="00420DD0">
      <w:pPr>
        <w:spacing w:before="200"/>
        <w:ind w:left="1134" w:right="113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3</w:t>
      </w:r>
      <w:r w:rsidRPr="003A69B7">
        <w:rPr>
          <w:rFonts w:ascii="Times New Roman" w:eastAsia="Times New Roman" w:hAnsi="Times New Roman" w:cs="Times New Roman"/>
          <w:b/>
          <w:bCs/>
          <w:sz w:val="28"/>
          <w:szCs w:val="28"/>
          <w:lang w:eastAsia="ru-RU"/>
        </w:rPr>
        <w:t xml:space="preserve">. «Кыргыз </w:t>
      </w:r>
      <w:proofErr w:type="spellStart"/>
      <w:r w:rsidRPr="003A69B7">
        <w:rPr>
          <w:rFonts w:ascii="Times New Roman" w:eastAsia="Times New Roman" w:hAnsi="Times New Roman" w:cs="Times New Roman"/>
          <w:b/>
          <w:bCs/>
          <w:sz w:val="28"/>
          <w:szCs w:val="28"/>
          <w:lang w:eastAsia="ru-RU"/>
        </w:rPr>
        <w:t>Республикасынын</w:t>
      </w:r>
      <w:proofErr w:type="spellEnd"/>
      <w:r w:rsidRPr="003A69B7">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муниципалдык</w:t>
      </w:r>
      <w:proofErr w:type="spellEnd"/>
      <w:r w:rsidRPr="003A69B7">
        <w:rPr>
          <w:rFonts w:ascii="Times New Roman" w:eastAsia="Times New Roman" w:hAnsi="Times New Roman" w:cs="Times New Roman"/>
          <w:b/>
          <w:bCs/>
          <w:sz w:val="28"/>
          <w:szCs w:val="28"/>
          <w:lang w:eastAsia="ru-RU"/>
        </w:rPr>
        <w:t xml:space="preserve"> </w:t>
      </w:r>
      <w:proofErr w:type="spellStart"/>
      <w:r w:rsidRPr="003A69B7">
        <w:rPr>
          <w:rFonts w:ascii="Times New Roman" w:eastAsia="Times New Roman" w:hAnsi="Times New Roman" w:cs="Times New Roman"/>
          <w:b/>
          <w:bCs/>
          <w:sz w:val="28"/>
          <w:szCs w:val="28"/>
          <w:lang w:eastAsia="ru-RU"/>
        </w:rPr>
        <w:t>кызматынын</w:t>
      </w:r>
      <w:proofErr w:type="spellEnd"/>
      <w:r w:rsidRPr="003A69B7">
        <w:rPr>
          <w:rFonts w:ascii="Times New Roman" w:eastAsia="Times New Roman" w:hAnsi="Times New Roman" w:cs="Times New Roman"/>
          <w:b/>
          <w:bCs/>
          <w:sz w:val="28"/>
          <w:szCs w:val="28"/>
          <w:lang w:eastAsia="ru-RU"/>
        </w:rPr>
        <w:t xml:space="preserve"> </w:t>
      </w:r>
      <w:proofErr w:type="spellStart"/>
      <w:r w:rsidRPr="003A69B7">
        <w:rPr>
          <w:rFonts w:ascii="Times New Roman" w:eastAsia="Times New Roman" w:hAnsi="Times New Roman" w:cs="Times New Roman"/>
          <w:b/>
          <w:bCs/>
          <w:sz w:val="28"/>
          <w:szCs w:val="28"/>
          <w:lang w:eastAsia="ru-RU"/>
        </w:rPr>
        <w:t>отличниги</w:t>
      </w:r>
      <w:proofErr w:type="spellEnd"/>
      <w:r w:rsidRPr="003A69B7">
        <w:rPr>
          <w:rFonts w:ascii="Times New Roman" w:eastAsia="Times New Roman" w:hAnsi="Times New Roman" w:cs="Times New Roman"/>
          <w:b/>
          <w:bCs/>
          <w:sz w:val="28"/>
          <w:szCs w:val="28"/>
          <w:lang w:eastAsia="ru-RU"/>
        </w:rPr>
        <w:t xml:space="preserve">» </w:t>
      </w:r>
      <w:proofErr w:type="spellStart"/>
      <w:r w:rsidRPr="00331925">
        <w:rPr>
          <w:rFonts w:ascii="Times New Roman" w:eastAsia="Times New Roman" w:hAnsi="Times New Roman" w:cs="Times New Roman"/>
          <w:b/>
          <w:bCs/>
          <w:sz w:val="28"/>
          <w:szCs w:val="28"/>
          <w:lang w:eastAsia="ru-RU"/>
        </w:rPr>
        <w:t>төш</w:t>
      </w:r>
      <w:proofErr w:type="spellEnd"/>
      <w:r w:rsidRPr="00331925">
        <w:rPr>
          <w:rFonts w:ascii="Times New Roman" w:eastAsia="Times New Roman" w:hAnsi="Times New Roman" w:cs="Times New Roman"/>
          <w:b/>
          <w:bCs/>
          <w:sz w:val="28"/>
          <w:szCs w:val="28"/>
          <w:lang w:eastAsia="ru-RU"/>
        </w:rPr>
        <w:t xml:space="preserve"> </w:t>
      </w:r>
      <w:proofErr w:type="spellStart"/>
      <w:r w:rsidRPr="00331925">
        <w:rPr>
          <w:rFonts w:ascii="Times New Roman" w:eastAsia="Times New Roman" w:hAnsi="Times New Roman" w:cs="Times New Roman"/>
          <w:b/>
          <w:bCs/>
          <w:sz w:val="28"/>
          <w:szCs w:val="28"/>
          <w:lang w:eastAsia="ru-RU"/>
        </w:rPr>
        <w:t>белгиси</w:t>
      </w:r>
      <w:proofErr w:type="spellEnd"/>
    </w:p>
    <w:p w14:paraId="3043F819" w14:textId="09C8CE35" w:rsidR="00420DD0" w:rsidRPr="00DE3822" w:rsidRDefault="00420DD0" w:rsidP="00420DD0">
      <w:pPr>
        <w:spacing w:after="60"/>
        <w:ind w:firstLine="567"/>
        <w:jc w:val="both"/>
        <w:rPr>
          <w:rFonts w:ascii="Times New Roman" w:eastAsia="Times New Roman" w:hAnsi="Times New Roman" w:cs="Times New Roman"/>
          <w:sz w:val="28"/>
          <w:szCs w:val="28"/>
          <w:lang w:val="ky-KG" w:eastAsia="ru-RU"/>
        </w:rPr>
      </w:pPr>
      <w:r w:rsidRPr="00DE3822">
        <w:rPr>
          <w:rFonts w:ascii="Times New Roman" w:eastAsia="Times New Roman" w:hAnsi="Times New Roman" w:cs="Times New Roman"/>
          <w:sz w:val="28"/>
          <w:szCs w:val="28"/>
          <w:lang w:val="ky-KG" w:eastAsia="ru-RU"/>
        </w:rPr>
        <w:t>1</w:t>
      </w:r>
      <w:r w:rsidR="002B7B75" w:rsidRPr="00DE3822">
        <w:rPr>
          <w:rFonts w:ascii="Times New Roman" w:eastAsia="Times New Roman" w:hAnsi="Times New Roman" w:cs="Times New Roman"/>
          <w:sz w:val="28"/>
          <w:szCs w:val="28"/>
          <w:lang w:val="ky-KG" w:eastAsia="ru-RU"/>
        </w:rPr>
        <w:t>5</w:t>
      </w:r>
      <w:r w:rsidRPr="00DE3822">
        <w:rPr>
          <w:rFonts w:ascii="Times New Roman" w:eastAsia="Times New Roman" w:hAnsi="Times New Roman" w:cs="Times New Roman"/>
          <w:sz w:val="28"/>
          <w:szCs w:val="28"/>
          <w:lang w:eastAsia="ru-RU"/>
        </w:rPr>
        <w:t xml:space="preserve">. «Кыргыз </w:t>
      </w:r>
      <w:proofErr w:type="spellStart"/>
      <w:r w:rsidRPr="00DE3822">
        <w:rPr>
          <w:rFonts w:ascii="Times New Roman" w:eastAsia="Times New Roman" w:hAnsi="Times New Roman" w:cs="Times New Roman"/>
          <w:sz w:val="28"/>
          <w:szCs w:val="28"/>
          <w:lang w:eastAsia="ru-RU"/>
        </w:rPr>
        <w:t>Республикасынын</w:t>
      </w:r>
      <w:proofErr w:type="spellEnd"/>
      <w:r w:rsidRPr="00DE3822">
        <w:rPr>
          <w:rFonts w:ascii="Times New Roman" w:eastAsia="Times New Roman" w:hAnsi="Times New Roman" w:cs="Times New Roman"/>
          <w:sz w:val="28"/>
          <w:szCs w:val="28"/>
          <w:lang w:eastAsia="ru-RU"/>
        </w:rPr>
        <w:t xml:space="preserve"> </w:t>
      </w:r>
      <w:proofErr w:type="spellStart"/>
      <w:r w:rsidR="002B7B75" w:rsidRPr="00DE3822">
        <w:rPr>
          <w:rFonts w:ascii="Times New Roman" w:eastAsia="Times New Roman" w:hAnsi="Times New Roman" w:cs="Times New Roman"/>
          <w:sz w:val="28"/>
          <w:szCs w:val="28"/>
          <w:lang w:eastAsia="ru-RU"/>
        </w:rPr>
        <w:t>муниципалдык</w:t>
      </w:r>
      <w:proofErr w:type="spellEnd"/>
      <w:r w:rsidRPr="00DE3822">
        <w:rPr>
          <w:rFonts w:ascii="Times New Roman" w:eastAsia="Times New Roman" w:hAnsi="Times New Roman" w:cs="Times New Roman"/>
          <w:sz w:val="28"/>
          <w:szCs w:val="28"/>
          <w:lang w:eastAsia="ru-RU"/>
        </w:rPr>
        <w:t xml:space="preserve"> </w:t>
      </w:r>
      <w:proofErr w:type="spellStart"/>
      <w:r w:rsidRPr="00DE3822">
        <w:rPr>
          <w:rFonts w:ascii="Times New Roman" w:eastAsia="Times New Roman" w:hAnsi="Times New Roman" w:cs="Times New Roman"/>
          <w:sz w:val="28"/>
          <w:szCs w:val="28"/>
          <w:lang w:eastAsia="ru-RU"/>
        </w:rPr>
        <w:t>кызматынын</w:t>
      </w:r>
      <w:proofErr w:type="spellEnd"/>
      <w:r w:rsidRPr="00DE3822">
        <w:rPr>
          <w:rFonts w:ascii="Times New Roman" w:eastAsia="Times New Roman" w:hAnsi="Times New Roman" w:cs="Times New Roman"/>
          <w:sz w:val="28"/>
          <w:szCs w:val="28"/>
          <w:lang w:eastAsia="ru-RU"/>
        </w:rPr>
        <w:t xml:space="preserve"> </w:t>
      </w:r>
      <w:proofErr w:type="spellStart"/>
      <w:r w:rsidRPr="00DE3822">
        <w:rPr>
          <w:rFonts w:ascii="Times New Roman" w:eastAsia="Times New Roman" w:hAnsi="Times New Roman" w:cs="Times New Roman"/>
          <w:sz w:val="28"/>
          <w:szCs w:val="28"/>
          <w:lang w:eastAsia="ru-RU"/>
        </w:rPr>
        <w:t>отличниги</w:t>
      </w:r>
      <w:proofErr w:type="spellEnd"/>
      <w:r w:rsidRPr="00DE3822">
        <w:rPr>
          <w:rFonts w:ascii="Times New Roman" w:eastAsia="Times New Roman" w:hAnsi="Times New Roman" w:cs="Times New Roman"/>
          <w:sz w:val="28"/>
          <w:szCs w:val="28"/>
          <w:lang w:eastAsia="ru-RU"/>
        </w:rPr>
        <w:t xml:space="preserve">» </w:t>
      </w:r>
      <w:r w:rsidRPr="00DE3822">
        <w:rPr>
          <w:rFonts w:ascii="Times New Roman" w:eastAsia="Times New Roman" w:hAnsi="Times New Roman" w:cs="Times New Roman"/>
          <w:sz w:val="28"/>
          <w:szCs w:val="28"/>
          <w:lang w:val="ky-KG" w:eastAsia="ru-RU"/>
        </w:rPr>
        <w:t xml:space="preserve">төш белгиси менен </w:t>
      </w:r>
      <w:r w:rsidR="000054B4">
        <w:rPr>
          <w:rFonts w:ascii="Times New Roman" w:eastAsia="Times New Roman" w:hAnsi="Times New Roman" w:cs="Times New Roman"/>
          <w:sz w:val="28"/>
          <w:szCs w:val="28"/>
          <w:lang w:val="ky-KG" w:eastAsia="ru-RU"/>
        </w:rPr>
        <w:t xml:space="preserve">ошол </w:t>
      </w:r>
      <w:r w:rsidR="002B7B75" w:rsidRPr="00DE3822">
        <w:rPr>
          <w:rFonts w:ascii="Times New Roman" w:eastAsia="Times New Roman" w:hAnsi="Times New Roman" w:cs="Times New Roman"/>
          <w:sz w:val="28"/>
          <w:szCs w:val="28"/>
          <w:lang w:val="ky-KG" w:eastAsia="ru-RU"/>
        </w:rPr>
        <w:t>муниципалдык</w:t>
      </w:r>
      <w:r w:rsidRPr="00DE3822">
        <w:rPr>
          <w:rFonts w:ascii="Times New Roman" w:eastAsia="Times New Roman" w:hAnsi="Times New Roman" w:cs="Times New Roman"/>
          <w:sz w:val="28"/>
          <w:szCs w:val="28"/>
          <w:lang w:val="ky-KG" w:eastAsia="ru-RU"/>
        </w:rPr>
        <w:t xml:space="preserve"> </w:t>
      </w:r>
      <w:r w:rsidR="000054B4">
        <w:rPr>
          <w:rFonts w:ascii="Times New Roman" w:eastAsia="Times New Roman" w:hAnsi="Times New Roman" w:cs="Times New Roman"/>
          <w:sz w:val="28"/>
          <w:szCs w:val="28"/>
          <w:lang w:val="ky-KG" w:eastAsia="ru-RU"/>
        </w:rPr>
        <w:t xml:space="preserve">органда бир жылдан кем эмес муниципалдык </w:t>
      </w:r>
      <w:r w:rsidRPr="00DE3822">
        <w:rPr>
          <w:rFonts w:ascii="Times New Roman" w:eastAsia="Times New Roman" w:hAnsi="Times New Roman" w:cs="Times New Roman"/>
          <w:sz w:val="28"/>
          <w:szCs w:val="28"/>
          <w:lang w:val="ky-KG" w:eastAsia="ru-RU"/>
        </w:rPr>
        <w:t xml:space="preserve">кызмат орундарын ээлеген, сыйлоого көрсөтүлгөн учурда кызматта жаза салынбаган, </w:t>
      </w:r>
      <w:r w:rsidR="000054B4">
        <w:rPr>
          <w:rFonts w:ascii="Times New Roman" w:eastAsia="Times New Roman" w:hAnsi="Times New Roman" w:cs="Times New Roman"/>
          <w:sz w:val="28"/>
          <w:szCs w:val="28"/>
          <w:lang w:val="ky-KG" w:eastAsia="ru-RU"/>
        </w:rPr>
        <w:t xml:space="preserve">мамлекеттик кызматта жана </w:t>
      </w:r>
      <w:r w:rsidR="00DE3822" w:rsidRPr="00DE3822">
        <w:rPr>
          <w:rFonts w:ascii="Times New Roman" w:eastAsia="Times New Roman" w:hAnsi="Times New Roman" w:cs="Times New Roman"/>
          <w:sz w:val="28"/>
          <w:szCs w:val="28"/>
          <w:lang w:val="ky-KG" w:eastAsia="ru-RU"/>
        </w:rPr>
        <w:t>муниципалдык</w:t>
      </w:r>
      <w:r w:rsidRPr="00DE3822">
        <w:rPr>
          <w:rFonts w:ascii="Times New Roman" w:eastAsia="Times New Roman" w:hAnsi="Times New Roman" w:cs="Times New Roman"/>
          <w:sz w:val="28"/>
          <w:szCs w:val="28"/>
          <w:lang w:val="ky-KG" w:eastAsia="ru-RU"/>
        </w:rPr>
        <w:t xml:space="preserve"> кызматта </w:t>
      </w:r>
      <w:r w:rsidR="000054B4">
        <w:rPr>
          <w:rFonts w:ascii="Times New Roman" w:eastAsia="Times New Roman" w:hAnsi="Times New Roman" w:cs="Times New Roman"/>
          <w:sz w:val="28"/>
          <w:szCs w:val="28"/>
          <w:lang w:val="ky-KG" w:eastAsia="ru-RU"/>
        </w:rPr>
        <w:t>жалпысынан</w:t>
      </w:r>
      <w:r w:rsidRPr="00DE3822">
        <w:rPr>
          <w:rFonts w:ascii="Times New Roman" w:eastAsia="Times New Roman" w:hAnsi="Times New Roman" w:cs="Times New Roman"/>
          <w:sz w:val="28"/>
          <w:szCs w:val="28"/>
          <w:lang w:val="ky-KG" w:eastAsia="ru-RU"/>
        </w:rPr>
        <w:t xml:space="preserve"> 10 жылдан кем эмес иш стажына жана кынтыксыз тажрыйбага ээ болгон адамдар сыйланат:</w:t>
      </w:r>
    </w:p>
    <w:p w14:paraId="3A91AB27" w14:textId="77777777" w:rsidR="00420DD0" w:rsidRPr="00F13554" w:rsidRDefault="00420DD0" w:rsidP="00420DD0">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F3B2A">
        <w:rPr>
          <w:rFonts w:ascii="Times New Roman" w:eastAsia="Times New Roman" w:hAnsi="Times New Roman" w:cs="Times New Roman"/>
          <w:sz w:val="28"/>
          <w:szCs w:val="28"/>
          <w:lang w:val="ky-KG" w:eastAsia="ru-RU"/>
        </w:rPr>
        <w:t>муниципалдык</w:t>
      </w:r>
      <w:r>
        <w:rPr>
          <w:rFonts w:ascii="Times New Roman" w:eastAsia="Times New Roman" w:hAnsi="Times New Roman" w:cs="Times New Roman"/>
          <w:sz w:val="28"/>
          <w:szCs w:val="28"/>
          <w:lang w:val="ky-KG" w:eastAsia="ru-RU"/>
        </w:rPr>
        <w:t xml:space="preserve"> кызматты өркүндөтүүгө </w:t>
      </w:r>
      <w:r w:rsidR="0069318B">
        <w:rPr>
          <w:rFonts w:ascii="Times New Roman" w:eastAsia="Times New Roman" w:hAnsi="Times New Roman" w:cs="Times New Roman"/>
          <w:sz w:val="28"/>
          <w:szCs w:val="28"/>
          <w:lang w:val="ky-KG" w:eastAsia="ru-RU"/>
        </w:rPr>
        <w:t>зор</w:t>
      </w:r>
      <w:r>
        <w:rPr>
          <w:rFonts w:ascii="Times New Roman" w:eastAsia="Times New Roman" w:hAnsi="Times New Roman" w:cs="Times New Roman"/>
          <w:sz w:val="28"/>
          <w:szCs w:val="28"/>
          <w:lang w:val="ky-KG" w:eastAsia="ru-RU"/>
        </w:rPr>
        <w:t xml:space="preserve"> салым кошкондугу үчүн</w:t>
      </w:r>
      <w:r w:rsidRPr="00F13554">
        <w:rPr>
          <w:rFonts w:ascii="Times New Roman" w:eastAsia="Times New Roman" w:hAnsi="Times New Roman" w:cs="Times New Roman"/>
          <w:sz w:val="28"/>
          <w:szCs w:val="28"/>
          <w:lang w:val="ky-KG" w:eastAsia="ru-RU"/>
        </w:rPr>
        <w:t xml:space="preserve">; </w:t>
      </w:r>
    </w:p>
    <w:p w14:paraId="015FC95E" w14:textId="77777777" w:rsidR="00420DD0" w:rsidRPr="00F13554" w:rsidRDefault="00420DD0" w:rsidP="00420DD0">
      <w:pPr>
        <w:spacing w:after="60"/>
        <w:ind w:firstLine="567"/>
        <w:jc w:val="both"/>
        <w:rPr>
          <w:rFonts w:ascii="Times New Roman" w:eastAsia="Times New Roman" w:hAnsi="Times New Roman" w:cs="Times New Roman"/>
          <w:sz w:val="28"/>
          <w:szCs w:val="28"/>
          <w:lang w:val="ky-KG" w:eastAsia="ru-RU"/>
        </w:rPr>
      </w:pPr>
      <w:r w:rsidRPr="00F1355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Кыргыз Республикасынын </w:t>
      </w:r>
      <w:r w:rsidR="001F3B2A">
        <w:rPr>
          <w:rFonts w:ascii="Times New Roman" w:eastAsia="Times New Roman" w:hAnsi="Times New Roman" w:cs="Times New Roman"/>
          <w:sz w:val="28"/>
          <w:szCs w:val="28"/>
          <w:lang w:val="ky-KG" w:eastAsia="ru-RU"/>
        </w:rPr>
        <w:t>муниципалдык</w:t>
      </w:r>
      <w:r>
        <w:rPr>
          <w:rFonts w:ascii="Times New Roman" w:eastAsia="Times New Roman" w:hAnsi="Times New Roman" w:cs="Times New Roman"/>
          <w:sz w:val="28"/>
          <w:szCs w:val="28"/>
          <w:lang w:val="ky-KG" w:eastAsia="ru-RU"/>
        </w:rPr>
        <w:t xml:space="preserve"> кызмат жөнүндө мыйзамдарын сактоо боюнча иштин жогорку жетишкендиктери үчүн</w:t>
      </w:r>
      <w:r w:rsidRPr="00F13554">
        <w:rPr>
          <w:rFonts w:ascii="Times New Roman" w:eastAsia="Times New Roman" w:hAnsi="Times New Roman" w:cs="Times New Roman"/>
          <w:sz w:val="28"/>
          <w:szCs w:val="28"/>
          <w:lang w:val="ky-KG" w:eastAsia="ru-RU"/>
        </w:rPr>
        <w:t>;</w:t>
      </w:r>
    </w:p>
    <w:p w14:paraId="52BCD897" w14:textId="77777777" w:rsidR="00420DD0" w:rsidRPr="00F13554" w:rsidRDefault="00420DD0" w:rsidP="00420DD0">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жогорку кесипкөйлүгү, </w:t>
      </w:r>
      <w:r w:rsidRPr="00F13554">
        <w:rPr>
          <w:rFonts w:ascii="Times New Roman" w:eastAsia="Times New Roman" w:hAnsi="Times New Roman" w:cs="Times New Roman"/>
          <w:sz w:val="28"/>
          <w:szCs w:val="28"/>
          <w:lang w:val="ky-KG" w:eastAsia="ru-RU"/>
        </w:rPr>
        <w:t>квалификаци</w:t>
      </w:r>
      <w:r>
        <w:rPr>
          <w:rFonts w:ascii="Times New Roman" w:eastAsia="Times New Roman" w:hAnsi="Times New Roman" w:cs="Times New Roman"/>
          <w:sz w:val="28"/>
          <w:szCs w:val="28"/>
          <w:lang w:val="ky-KG" w:eastAsia="ru-RU"/>
        </w:rPr>
        <w:t>ясы, кызматтык милдеттерди ак ниети менен аткаргандыгы, демилгелүүлүктү жана активдүүлүктү көрсөткөндүгү үчүн</w:t>
      </w:r>
      <w:r w:rsidRPr="00F13554">
        <w:rPr>
          <w:rFonts w:ascii="Times New Roman" w:eastAsia="Times New Roman" w:hAnsi="Times New Roman" w:cs="Times New Roman"/>
          <w:sz w:val="28"/>
          <w:szCs w:val="28"/>
          <w:lang w:val="ky-KG" w:eastAsia="ru-RU"/>
        </w:rPr>
        <w:t>;</w:t>
      </w:r>
    </w:p>
    <w:p w14:paraId="31CDF099" w14:textId="77777777" w:rsidR="00420DD0" w:rsidRDefault="00420DD0" w:rsidP="00420DD0">
      <w:pPr>
        <w:spacing w:after="60"/>
        <w:ind w:firstLine="567"/>
        <w:jc w:val="both"/>
        <w:rPr>
          <w:rFonts w:ascii="Times New Roman" w:eastAsia="Times New Roman" w:hAnsi="Times New Roman" w:cs="Times New Roman"/>
          <w:sz w:val="28"/>
          <w:szCs w:val="28"/>
          <w:lang w:val="ky-KG" w:eastAsia="ru-RU"/>
        </w:rPr>
      </w:pPr>
      <w:r w:rsidRPr="00E31688">
        <w:rPr>
          <w:rFonts w:ascii="Times New Roman" w:eastAsia="Times New Roman" w:hAnsi="Times New Roman" w:cs="Times New Roman"/>
          <w:sz w:val="28"/>
          <w:szCs w:val="28"/>
          <w:lang w:val="ky-KG" w:eastAsia="ru-RU"/>
        </w:rPr>
        <w:lastRenderedPageBreak/>
        <w:t xml:space="preserve">- </w:t>
      </w:r>
      <w:r w:rsidRPr="00B53BFA">
        <w:rPr>
          <w:rFonts w:ascii="Times New Roman" w:eastAsia="Times New Roman" w:hAnsi="Times New Roman" w:cs="Times New Roman"/>
          <w:sz w:val="28"/>
          <w:szCs w:val="28"/>
          <w:lang w:val="ky-KG" w:eastAsia="ru-RU"/>
        </w:rPr>
        <w:t>кадр саясатын өткөрүүдө, кызматчыларды даярдоодо жана тарбиялоодо, кадрларды кайра даярдоодо жана квалификациясын жогорулатууда ийгиликтерге жетишкендиги үчүн</w:t>
      </w:r>
      <w:r>
        <w:rPr>
          <w:rFonts w:ascii="Times New Roman" w:eastAsia="Times New Roman" w:hAnsi="Times New Roman" w:cs="Times New Roman"/>
          <w:sz w:val="28"/>
          <w:szCs w:val="28"/>
          <w:lang w:val="ky-KG" w:eastAsia="ru-RU"/>
        </w:rPr>
        <w:t>.</w:t>
      </w:r>
    </w:p>
    <w:p w14:paraId="779B6F30" w14:textId="64344487" w:rsidR="000054B4" w:rsidRDefault="00A27E80" w:rsidP="00420DD0">
      <w:pPr>
        <w:spacing w:after="60"/>
        <w:ind w:firstLine="567"/>
        <w:jc w:val="both"/>
        <w:rPr>
          <w:rFonts w:ascii="Times New Roman" w:eastAsia="Times New Roman" w:hAnsi="Times New Roman" w:cs="Times New Roman"/>
          <w:sz w:val="28"/>
          <w:szCs w:val="28"/>
          <w:lang w:val="ky-KG" w:eastAsia="ru-RU"/>
        </w:rPr>
      </w:pPr>
      <w:r w:rsidRPr="00A27E80">
        <w:rPr>
          <w:rFonts w:ascii="Times New Roman" w:eastAsia="Times New Roman" w:hAnsi="Times New Roman" w:cs="Times New Roman"/>
          <w:sz w:val="28"/>
          <w:szCs w:val="28"/>
          <w:lang w:val="ky-KG" w:eastAsia="ru-RU"/>
        </w:rPr>
        <w:t>«Кыргыз Республикасынын муниципалдык кызматынын отличниги» төш белгиси менен</w:t>
      </w:r>
      <w:r>
        <w:rPr>
          <w:rFonts w:ascii="Times New Roman" w:eastAsia="Times New Roman" w:hAnsi="Times New Roman" w:cs="Times New Roman"/>
          <w:sz w:val="28"/>
          <w:szCs w:val="28"/>
          <w:lang w:val="ky-KG" w:eastAsia="ru-RU"/>
        </w:rPr>
        <w:t xml:space="preserve"> сыйланган адам </w:t>
      </w:r>
      <w:r w:rsidRPr="00A27E80">
        <w:rPr>
          <w:rFonts w:ascii="Times New Roman" w:eastAsia="Times New Roman" w:hAnsi="Times New Roman" w:cs="Times New Roman"/>
          <w:sz w:val="28"/>
          <w:szCs w:val="28"/>
          <w:lang w:val="ky-KG" w:eastAsia="ru-RU"/>
        </w:rPr>
        <w:t>«Кыргыз Республикасынын мамлекеттик кызматынын отличниги» төш белгиси менен</w:t>
      </w:r>
      <w:r>
        <w:rPr>
          <w:rFonts w:ascii="Times New Roman" w:eastAsia="Times New Roman" w:hAnsi="Times New Roman" w:cs="Times New Roman"/>
          <w:sz w:val="28"/>
          <w:szCs w:val="28"/>
          <w:lang w:val="ky-KG" w:eastAsia="ru-RU"/>
        </w:rPr>
        <w:t xml:space="preserve"> сыйланышы мүмкүн эмес.</w:t>
      </w:r>
    </w:p>
    <w:p w14:paraId="4493F76C" w14:textId="77777777" w:rsidR="00420DD0" w:rsidRPr="00331925" w:rsidRDefault="00420DD0" w:rsidP="00420DD0">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w:t>
      </w:r>
      <w:r w:rsidR="001F3B2A">
        <w:rPr>
          <w:rFonts w:ascii="Times New Roman" w:eastAsia="Times New Roman" w:hAnsi="Times New Roman" w:cs="Times New Roman"/>
          <w:sz w:val="28"/>
          <w:szCs w:val="28"/>
          <w:lang w:val="ky-KG" w:eastAsia="ru-RU"/>
        </w:rPr>
        <w:t>6</w:t>
      </w:r>
      <w:r>
        <w:rPr>
          <w:rFonts w:ascii="Times New Roman" w:eastAsia="Times New Roman" w:hAnsi="Times New Roman" w:cs="Times New Roman"/>
          <w:sz w:val="28"/>
          <w:szCs w:val="28"/>
          <w:lang w:val="ky-KG" w:eastAsia="ru-RU"/>
        </w:rPr>
        <w:t xml:space="preserve">. Агентиктин директорунун жазуу жүзүндөгү сунуштоосу боюнча, иш стажына талаптар коюлбастан, Кыргыз Республикасынын </w:t>
      </w:r>
      <w:r w:rsidR="001F3B2A">
        <w:rPr>
          <w:rFonts w:ascii="Times New Roman" w:eastAsia="Times New Roman" w:hAnsi="Times New Roman" w:cs="Times New Roman"/>
          <w:sz w:val="28"/>
          <w:szCs w:val="28"/>
          <w:lang w:val="ky-KG" w:eastAsia="ru-RU"/>
        </w:rPr>
        <w:t>муниципалдык</w:t>
      </w:r>
      <w:r>
        <w:rPr>
          <w:rFonts w:ascii="Times New Roman" w:eastAsia="Times New Roman" w:hAnsi="Times New Roman" w:cs="Times New Roman"/>
          <w:sz w:val="28"/>
          <w:szCs w:val="28"/>
          <w:lang w:val="ky-KG" w:eastAsia="ru-RU"/>
        </w:rPr>
        <w:t xml:space="preserve"> кызматынын потенциалын күчөтүүдө </w:t>
      </w:r>
      <w:r w:rsidR="001F3B2A">
        <w:rPr>
          <w:rFonts w:ascii="Times New Roman" w:eastAsia="Times New Roman" w:hAnsi="Times New Roman" w:cs="Times New Roman"/>
          <w:sz w:val="28"/>
          <w:szCs w:val="28"/>
          <w:lang w:val="ky-KG" w:eastAsia="ru-RU"/>
        </w:rPr>
        <w:t>муниципалдык</w:t>
      </w:r>
      <w:r>
        <w:rPr>
          <w:rFonts w:ascii="Times New Roman" w:eastAsia="Times New Roman" w:hAnsi="Times New Roman" w:cs="Times New Roman"/>
          <w:sz w:val="28"/>
          <w:szCs w:val="28"/>
          <w:lang w:val="ky-KG" w:eastAsia="ru-RU"/>
        </w:rPr>
        <w:t xml:space="preserve"> кызмат чөйрөсүндөгү </w:t>
      </w:r>
      <w:r w:rsidR="007F3669">
        <w:rPr>
          <w:rFonts w:ascii="Times New Roman" w:eastAsia="Times New Roman" w:hAnsi="Times New Roman" w:cs="Times New Roman"/>
          <w:sz w:val="28"/>
          <w:szCs w:val="28"/>
          <w:lang w:val="ky-KG" w:eastAsia="ru-RU"/>
        </w:rPr>
        <w:t>мамлекеттик</w:t>
      </w:r>
      <w:r>
        <w:rPr>
          <w:rFonts w:ascii="Times New Roman" w:eastAsia="Times New Roman" w:hAnsi="Times New Roman" w:cs="Times New Roman"/>
          <w:sz w:val="28"/>
          <w:szCs w:val="28"/>
          <w:lang w:val="ky-KG" w:eastAsia="ru-RU"/>
        </w:rPr>
        <w:t xml:space="preserve"> саясатты жүзөгө ашырууга жана </w:t>
      </w:r>
      <w:r w:rsidRPr="004D0942">
        <w:rPr>
          <w:rFonts w:ascii="Times New Roman" w:eastAsia="Times New Roman" w:hAnsi="Times New Roman" w:cs="Times New Roman"/>
          <w:sz w:val="28"/>
          <w:szCs w:val="28"/>
          <w:lang w:val="ky-KG" w:eastAsia="ru-RU"/>
        </w:rPr>
        <w:t>илгерилетүү</w:t>
      </w:r>
      <w:r>
        <w:rPr>
          <w:rFonts w:ascii="Times New Roman" w:eastAsia="Times New Roman" w:hAnsi="Times New Roman" w:cs="Times New Roman"/>
          <w:sz w:val="28"/>
          <w:szCs w:val="28"/>
          <w:lang w:val="ky-KG" w:eastAsia="ru-RU"/>
        </w:rPr>
        <w:t xml:space="preserve">гө көмөк көрсөтүүдө конкреттүү сиңирген эмгеги үчүн чет өлкөлүк жарандар, ошондой эле </w:t>
      </w:r>
      <w:r w:rsidR="001F3B2A">
        <w:rPr>
          <w:rFonts w:ascii="Times New Roman" w:eastAsia="Times New Roman" w:hAnsi="Times New Roman" w:cs="Times New Roman"/>
          <w:sz w:val="28"/>
          <w:szCs w:val="28"/>
          <w:lang w:val="ky-KG" w:eastAsia="ru-RU"/>
        </w:rPr>
        <w:t>муниципалдык</w:t>
      </w:r>
      <w:r>
        <w:rPr>
          <w:rFonts w:ascii="Times New Roman" w:eastAsia="Times New Roman" w:hAnsi="Times New Roman" w:cs="Times New Roman"/>
          <w:sz w:val="28"/>
          <w:szCs w:val="28"/>
          <w:lang w:val="ky-KG" w:eastAsia="ru-RU"/>
        </w:rPr>
        <w:t xml:space="preserve"> жана муниципалдык кызматта иштебеген адамдар </w:t>
      </w:r>
      <w:r w:rsidRPr="00E047F6">
        <w:rPr>
          <w:rFonts w:ascii="Times New Roman" w:eastAsia="Times New Roman" w:hAnsi="Times New Roman" w:cs="Times New Roman"/>
          <w:sz w:val="28"/>
          <w:szCs w:val="28"/>
          <w:lang w:val="ky-KG" w:eastAsia="ru-RU"/>
        </w:rPr>
        <w:t xml:space="preserve">«Кыргыз Республикасынын </w:t>
      </w:r>
      <w:r w:rsidR="001F3B2A">
        <w:rPr>
          <w:rFonts w:ascii="Times New Roman" w:eastAsia="Times New Roman" w:hAnsi="Times New Roman" w:cs="Times New Roman"/>
          <w:sz w:val="28"/>
          <w:szCs w:val="28"/>
          <w:lang w:val="ky-KG" w:eastAsia="ru-RU"/>
        </w:rPr>
        <w:t>муниципалдык</w:t>
      </w:r>
      <w:r w:rsidRPr="00E047F6">
        <w:rPr>
          <w:rFonts w:ascii="Times New Roman" w:eastAsia="Times New Roman" w:hAnsi="Times New Roman" w:cs="Times New Roman"/>
          <w:sz w:val="28"/>
          <w:szCs w:val="28"/>
          <w:lang w:val="ky-KG" w:eastAsia="ru-RU"/>
        </w:rPr>
        <w:t xml:space="preserve"> кызматынын отличниги» </w:t>
      </w:r>
      <w:r>
        <w:rPr>
          <w:rFonts w:ascii="Times New Roman" w:eastAsia="Times New Roman" w:hAnsi="Times New Roman" w:cs="Times New Roman"/>
          <w:sz w:val="28"/>
          <w:szCs w:val="28"/>
          <w:lang w:val="ky-KG" w:eastAsia="ru-RU"/>
        </w:rPr>
        <w:t xml:space="preserve">төш белгиси менен сыйланууга көрсөтүлүшү </w:t>
      </w:r>
      <w:r w:rsidRPr="00331925">
        <w:rPr>
          <w:rFonts w:ascii="Times New Roman" w:eastAsia="Times New Roman" w:hAnsi="Times New Roman" w:cs="Times New Roman"/>
          <w:sz w:val="28"/>
          <w:szCs w:val="28"/>
          <w:lang w:val="ky-KG" w:eastAsia="ru-RU"/>
        </w:rPr>
        <w:t>мүмкүн.</w:t>
      </w:r>
    </w:p>
    <w:p w14:paraId="7B87BBE7" w14:textId="77777777" w:rsidR="00E2385D" w:rsidRPr="003A69B7" w:rsidRDefault="00E2385D" w:rsidP="00E2385D">
      <w:pPr>
        <w:spacing w:before="200"/>
        <w:ind w:left="1134" w:right="113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4</w:t>
      </w:r>
      <w:r w:rsidRPr="003A69B7">
        <w:rPr>
          <w:rFonts w:ascii="Times New Roman" w:eastAsia="Times New Roman" w:hAnsi="Times New Roman" w:cs="Times New Roman"/>
          <w:b/>
          <w:bCs/>
          <w:sz w:val="28"/>
          <w:szCs w:val="28"/>
          <w:lang w:eastAsia="ru-RU"/>
        </w:rPr>
        <w:t xml:space="preserve">. «Кыргыз </w:t>
      </w:r>
      <w:proofErr w:type="spellStart"/>
      <w:r w:rsidRPr="003A69B7">
        <w:rPr>
          <w:rFonts w:ascii="Times New Roman" w:eastAsia="Times New Roman" w:hAnsi="Times New Roman" w:cs="Times New Roman"/>
          <w:b/>
          <w:bCs/>
          <w:sz w:val="28"/>
          <w:szCs w:val="28"/>
          <w:lang w:eastAsia="ru-RU"/>
        </w:rPr>
        <w:t>Республикасынын</w:t>
      </w:r>
      <w:proofErr w:type="spellEnd"/>
      <w:r w:rsidRPr="003A69B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ky-KG" w:eastAsia="ru-RU"/>
        </w:rPr>
        <w:t>жергиликтүү өз алдынча башкарууну</w:t>
      </w:r>
      <w:r w:rsidRPr="003A69B7">
        <w:rPr>
          <w:rFonts w:ascii="Times New Roman" w:eastAsia="Times New Roman" w:hAnsi="Times New Roman" w:cs="Times New Roman"/>
          <w:b/>
          <w:bCs/>
          <w:sz w:val="28"/>
          <w:szCs w:val="28"/>
          <w:lang w:eastAsia="ru-RU"/>
        </w:rPr>
        <w:t xml:space="preserve">н </w:t>
      </w:r>
      <w:proofErr w:type="spellStart"/>
      <w:r w:rsidRPr="003A69B7">
        <w:rPr>
          <w:rFonts w:ascii="Times New Roman" w:eastAsia="Times New Roman" w:hAnsi="Times New Roman" w:cs="Times New Roman"/>
          <w:b/>
          <w:bCs/>
          <w:sz w:val="28"/>
          <w:szCs w:val="28"/>
          <w:lang w:eastAsia="ru-RU"/>
        </w:rPr>
        <w:t>отличниги</w:t>
      </w:r>
      <w:proofErr w:type="spellEnd"/>
      <w:r w:rsidRPr="003A69B7">
        <w:rPr>
          <w:rFonts w:ascii="Times New Roman" w:eastAsia="Times New Roman" w:hAnsi="Times New Roman" w:cs="Times New Roman"/>
          <w:b/>
          <w:bCs/>
          <w:sz w:val="28"/>
          <w:szCs w:val="28"/>
          <w:lang w:eastAsia="ru-RU"/>
        </w:rPr>
        <w:t xml:space="preserve">» </w:t>
      </w:r>
      <w:proofErr w:type="spellStart"/>
      <w:r w:rsidRPr="00331925">
        <w:rPr>
          <w:rFonts w:ascii="Times New Roman" w:eastAsia="Times New Roman" w:hAnsi="Times New Roman" w:cs="Times New Roman"/>
          <w:b/>
          <w:bCs/>
          <w:sz w:val="28"/>
          <w:szCs w:val="28"/>
          <w:lang w:eastAsia="ru-RU"/>
        </w:rPr>
        <w:t>төш</w:t>
      </w:r>
      <w:proofErr w:type="spellEnd"/>
      <w:r w:rsidRPr="00331925">
        <w:rPr>
          <w:rFonts w:ascii="Times New Roman" w:eastAsia="Times New Roman" w:hAnsi="Times New Roman" w:cs="Times New Roman"/>
          <w:b/>
          <w:bCs/>
          <w:sz w:val="28"/>
          <w:szCs w:val="28"/>
          <w:lang w:eastAsia="ru-RU"/>
        </w:rPr>
        <w:t xml:space="preserve"> </w:t>
      </w:r>
      <w:proofErr w:type="spellStart"/>
      <w:r w:rsidRPr="00331925">
        <w:rPr>
          <w:rFonts w:ascii="Times New Roman" w:eastAsia="Times New Roman" w:hAnsi="Times New Roman" w:cs="Times New Roman"/>
          <w:b/>
          <w:bCs/>
          <w:sz w:val="28"/>
          <w:szCs w:val="28"/>
          <w:lang w:eastAsia="ru-RU"/>
        </w:rPr>
        <w:t>белгиси</w:t>
      </w:r>
      <w:proofErr w:type="spellEnd"/>
    </w:p>
    <w:p w14:paraId="21408CAC" w14:textId="77777777" w:rsidR="00E2385D" w:rsidRDefault="00E2385D" w:rsidP="00E2385D">
      <w:pPr>
        <w:spacing w:after="60"/>
        <w:ind w:firstLine="567"/>
        <w:jc w:val="both"/>
        <w:rPr>
          <w:rFonts w:ascii="Times New Roman" w:eastAsia="Times New Roman" w:hAnsi="Times New Roman" w:cs="Times New Roman"/>
          <w:sz w:val="28"/>
          <w:szCs w:val="28"/>
          <w:lang w:val="ky-KG" w:eastAsia="ru-RU"/>
        </w:rPr>
      </w:pPr>
      <w:r w:rsidRPr="00DE3822">
        <w:rPr>
          <w:rFonts w:ascii="Times New Roman" w:eastAsia="Times New Roman" w:hAnsi="Times New Roman" w:cs="Times New Roman"/>
          <w:sz w:val="28"/>
          <w:szCs w:val="28"/>
          <w:lang w:val="ky-KG" w:eastAsia="ru-RU"/>
        </w:rPr>
        <w:t>1</w:t>
      </w:r>
      <w:r>
        <w:rPr>
          <w:rFonts w:ascii="Times New Roman" w:eastAsia="Times New Roman" w:hAnsi="Times New Roman" w:cs="Times New Roman"/>
          <w:sz w:val="28"/>
          <w:szCs w:val="28"/>
          <w:lang w:val="ky-KG" w:eastAsia="ru-RU"/>
        </w:rPr>
        <w:t>7</w:t>
      </w:r>
      <w:r w:rsidRPr="00DE3822">
        <w:rPr>
          <w:rFonts w:ascii="Times New Roman" w:eastAsia="Times New Roman" w:hAnsi="Times New Roman" w:cs="Times New Roman"/>
          <w:sz w:val="28"/>
          <w:szCs w:val="28"/>
          <w:lang w:eastAsia="ru-RU"/>
        </w:rPr>
        <w:t xml:space="preserve">. «Кыргыз </w:t>
      </w:r>
      <w:proofErr w:type="spellStart"/>
      <w:r w:rsidRPr="00DE3822">
        <w:rPr>
          <w:rFonts w:ascii="Times New Roman" w:eastAsia="Times New Roman" w:hAnsi="Times New Roman" w:cs="Times New Roman"/>
          <w:sz w:val="28"/>
          <w:szCs w:val="28"/>
          <w:lang w:eastAsia="ru-RU"/>
        </w:rPr>
        <w:t>Республикасынын</w:t>
      </w:r>
      <w:proofErr w:type="spellEnd"/>
      <w:r w:rsidRPr="00DE38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жергиликтүү өз алдынча башкаруунун</w:t>
      </w:r>
      <w:r w:rsidRPr="00DE3822">
        <w:rPr>
          <w:rFonts w:ascii="Times New Roman" w:eastAsia="Times New Roman" w:hAnsi="Times New Roman" w:cs="Times New Roman"/>
          <w:sz w:val="28"/>
          <w:szCs w:val="28"/>
          <w:lang w:eastAsia="ru-RU"/>
        </w:rPr>
        <w:t xml:space="preserve"> </w:t>
      </w:r>
      <w:proofErr w:type="spellStart"/>
      <w:r w:rsidRPr="00DE3822">
        <w:rPr>
          <w:rFonts w:ascii="Times New Roman" w:eastAsia="Times New Roman" w:hAnsi="Times New Roman" w:cs="Times New Roman"/>
          <w:sz w:val="28"/>
          <w:szCs w:val="28"/>
          <w:lang w:eastAsia="ru-RU"/>
        </w:rPr>
        <w:t>отличниги</w:t>
      </w:r>
      <w:proofErr w:type="spellEnd"/>
      <w:r w:rsidRPr="00DE3822">
        <w:rPr>
          <w:rFonts w:ascii="Times New Roman" w:eastAsia="Times New Roman" w:hAnsi="Times New Roman" w:cs="Times New Roman"/>
          <w:sz w:val="28"/>
          <w:szCs w:val="28"/>
          <w:lang w:eastAsia="ru-RU"/>
        </w:rPr>
        <w:t xml:space="preserve">» </w:t>
      </w:r>
      <w:r w:rsidRPr="00DE3822">
        <w:rPr>
          <w:rFonts w:ascii="Times New Roman" w:eastAsia="Times New Roman" w:hAnsi="Times New Roman" w:cs="Times New Roman"/>
          <w:sz w:val="28"/>
          <w:szCs w:val="28"/>
          <w:lang w:val="ky-KG" w:eastAsia="ru-RU"/>
        </w:rPr>
        <w:t xml:space="preserve">төш белгиси менен </w:t>
      </w:r>
      <w:r w:rsidR="00F637EC">
        <w:rPr>
          <w:rFonts w:ascii="Times New Roman" w:eastAsia="Times New Roman" w:hAnsi="Times New Roman" w:cs="Times New Roman"/>
          <w:sz w:val="28"/>
          <w:szCs w:val="28"/>
          <w:lang w:val="ky-KG" w:eastAsia="ru-RU"/>
        </w:rPr>
        <w:t xml:space="preserve">жергиликтүү жамаат менен иштөө боюнча </w:t>
      </w:r>
      <w:r w:rsidR="00F637EC" w:rsidRPr="00DE3822">
        <w:rPr>
          <w:rFonts w:ascii="Times New Roman" w:eastAsia="Times New Roman" w:hAnsi="Times New Roman" w:cs="Times New Roman"/>
          <w:sz w:val="28"/>
          <w:szCs w:val="28"/>
          <w:lang w:val="ky-KG" w:eastAsia="ru-RU"/>
        </w:rPr>
        <w:t xml:space="preserve">10 жылдан кем эмес иш стажына </w:t>
      </w:r>
      <w:r w:rsidR="00F637EC">
        <w:rPr>
          <w:rFonts w:ascii="Times New Roman" w:eastAsia="Times New Roman" w:hAnsi="Times New Roman" w:cs="Times New Roman"/>
          <w:sz w:val="28"/>
          <w:szCs w:val="28"/>
          <w:lang w:val="ky-KG" w:eastAsia="ru-RU"/>
        </w:rPr>
        <w:t xml:space="preserve">ээ болгон, </w:t>
      </w:r>
      <w:r w:rsidRPr="00DE3822">
        <w:rPr>
          <w:rFonts w:ascii="Times New Roman" w:eastAsia="Times New Roman" w:hAnsi="Times New Roman" w:cs="Times New Roman"/>
          <w:sz w:val="28"/>
          <w:szCs w:val="28"/>
          <w:lang w:val="ky-KG" w:eastAsia="ru-RU"/>
        </w:rPr>
        <w:t>сыйлоого көрсөтүлгөн учурда кызматта жаза салынбаган</w:t>
      </w:r>
      <w:r w:rsidR="002732F1">
        <w:rPr>
          <w:rFonts w:ascii="Times New Roman" w:eastAsia="Times New Roman" w:hAnsi="Times New Roman" w:cs="Times New Roman"/>
          <w:sz w:val="28"/>
          <w:szCs w:val="28"/>
          <w:lang w:val="ky-KG" w:eastAsia="ru-RU"/>
        </w:rPr>
        <w:t xml:space="preserve"> Кыргыз Республикасынын жарандары</w:t>
      </w:r>
      <w:r w:rsidRPr="00DE3822">
        <w:rPr>
          <w:rFonts w:ascii="Times New Roman" w:eastAsia="Times New Roman" w:hAnsi="Times New Roman" w:cs="Times New Roman"/>
          <w:sz w:val="28"/>
          <w:szCs w:val="28"/>
          <w:lang w:val="ky-KG" w:eastAsia="ru-RU"/>
        </w:rPr>
        <w:t xml:space="preserve">, </w:t>
      </w:r>
      <w:r w:rsidR="003E3A29">
        <w:rPr>
          <w:rFonts w:ascii="Times New Roman" w:eastAsia="Times New Roman" w:hAnsi="Times New Roman" w:cs="Times New Roman"/>
          <w:sz w:val="28"/>
          <w:szCs w:val="28"/>
          <w:lang w:val="ky-KG" w:eastAsia="ru-RU"/>
        </w:rPr>
        <w:t xml:space="preserve">ошондой эле чет өлкөлүк жарандар, жарандыгы жок адамдар, анын ичинде чет өлкөлөрдүн юридикалык жактары </w:t>
      </w:r>
      <w:r w:rsidRPr="00DE3822">
        <w:rPr>
          <w:rFonts w:ascii="Times New Roman" w:eastAsia="Times New Roman" w:hAnsi="Times New Roman" w:cs="Times New Roman"/>
          <w:sz w:val="28"/>
          <w:szCs w:val="28"/>
          <w:lang w:val="ky-KG" w:eastAsia="ru-RU"/>
        </w:rPr>
        <w:t>сыйланат:</w:t>
      </w:r>
    </w:p>
    <w:p w14:paraId="446170C9" w14:textId="77777777" w:rsidR="00E2385D" w:rsidRPr="00F13554" w:rsidRDefault="00E2385D" w:rsidP="00E2385D">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EE44AE">
        <w:rPr>
          <w:rFonts w:ascii="Times New Roman" w:eastAsia="Times New Roman" w:hAnsi="Times New Roman" w:cs="Times New Roman"/>
          <w:sz w:val="28"/>
          <w:szCs w:val="28"/>
          <w:lang w:val="ky-KG" w:eastAsia="ru-RU"/>
        </w:rPr>
        <w:t xml:space="preserve">жергиликтүү жамааттарды өнүктүрүүгө </w:t>
      </w:r>
      <w:r w:rsidR="0069318B">
        <w:rPr>
          <w:rFonts w:ascii="Times New Roman" w:eastAsia="Times New Roman" w:hAnsi="Times New Roman" w:cs="Times New Roman"/>
          <w:sz w:val="28"/>
          <w:szCs w:val="28"/>
          <w:lang w:val="ky-KG" w:eastAsia="ru-RU"/>
        </w:rPr>
        <w:t>зор</w:t>
      </w:r>
      <w:r>
        <w:rPr>
          <w:rFonts w:ascii="Times New Roman" w:eastAsia="Times New Roman" w:hAnsi="Times New Roman" w:cs="Times New Roman"/>
          <w:sz w:val="28"/>
          <w:szCs w:val="28"/>
          <w:lang w:val="ky-KG" w:eastAsia="ru-RU"/>
        </w:rPr>
        <w:t xml:space="preserve"> салым кошкондугу үчүн</w:t>
      </w:r>
      <w:r w:rsidRPr="00F13554">
        <w:rPr>
          <w:rFonts w:ascii="Times New Roman" w:eastAsia="Times New Roman" w:hAnsi="Times New Roman" w:cs="Times New Roman"/>
          <w:sz w:val="28"/>
          <w:szCs w:val="28"/>
          <w:lang w:val="ky-KG" w:eastAsia="ru-RU"/>
        </w:rPr>
        <w:t xml:space="preserve">; </w:t>
      </w:r>
    </w:p>
    <w:p w14:paraId="6930A1BD" w14:textId="77777777" w:rsidR="00CB092F" w:rsidRDefault="00E2385D" w:rsidP="00E2385D">
      <w:pPr>
        <w:spacing w:after="60"/>
        <w:ind w:firstLine="567"/>
        <w:jc w:val="both"/>
        <w:rPr>
          <w:rFonts w:ascii="Times New Roman" w:eastAsia="Times New Roman" w:hAnsi="Times New Roman" w:cs="Times New Roman"/>
          <w:sz w:val="28"/>
          <w:szCs w:val="28"/>
          <w:lang w:val="ky-KG" w:eastAsia="ru-RU"/>
        </w:rPr>
      </w:pPr>
      <w:r w:rsidRPr="00F1355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Кыргыз Республикасынын </w:t>
      </w:r>
      <w:r w:rsidR="00CB092F">
        <w:rPr>
          <w:rFonts w:ascii="Times New Roman" w:eastAsia="Times New Roman" w:hAnsi="Times New Roman" w:cs="Times New Roman"/>
          <w:sz w:val="28"/>
          <w:szCs w:val="28"/>
          <w:lang w:val="ky-KG" w:eastAsia="ru-RU"/>
        </w:rPr>
        <w:t>жергиликтүү жамааттардын экономикалык, руханий</w:t>
      </w:r>
      <w:r w:rsidR="0069318B">
        <w:rPr>
          <w:rFonts w:ascii="Times New Roman" w:eastAsia="Times New Roman" w:hAnsi="Times New Roman" w:cs="Times New Roman"/>
          <w:sz w:val="28"/>
          <w:szCs w:val="28"/>
          <w:lang w:val="ky-KG" w:eastAsia="ru-RU"/>
        </w:rPr>
        <w:t xml:space="preserve"> жана интеллектуалдык дараметин көбөйт</w:t>
      </w:r>
      <w:r w:rsidR="00FD150D">
        <w:rPr>
          <w:rFonts w:ascii="Times New Roman" w:eastAsia="Times New Roman" w:hAnsi="Times New Roman" w:cs="Times New Roman"/>
          <w:sz w:val="28"/>
          <w:szCs w:val="28"/>
          <w:lang w:val="ky-KG" w:eastAsia="ru-RU"/>
        </w:rPr>
        <w:t>көнд</w:t>
      </w:r>
      <w:r w:rsidR="0069318B">
        <w:rPr>
          <w:rFonts w:ascii="Times New Roman" w:eastAsia="Times New Roman" w:hAnsi="Times New Roman" w:cs="Times New Roman"/>
          <w:sz w:val="28"/>
          <w:szCs w:val="28"/>
          <w:lang w:val="ky-KG" w:eastAsia="ru-RU"/>
        </w:rPr>
        <w:t>ү</w:t>
      </w:r>
      <w:r w:rsidR="00FD150D">
        <w:rPr>
          <w:rFonts w:ascii="Times New Roman" w:eastAsia="Times New Roman" w:hAnsi="Times New Roman" w:cs="Times New Roman"/>
          <w:sz w:val="28"/>
          <w:szCs w:val="28"/>
          <w:lang w:val="ky-KG" w:eastAsia="ru-RU"/>
        </w:rPr>
        <w:t>г</w:t>
      </w:r>
      <w:r w:rsidR="0069318B">
        <w:rPr>
          <w:rFonts w:ascii="Times New Roman" w:eastAsia="Times New Roman" w:hAnsi="Times New Roman" w:cs="Times New Roman"/>
          <w:sz w:val="28"/>
          <w:szCs w:val="28"/>
          <w:lang w:val="ky-KG" w:eastAsia="ru-RU"/>
        </w:rPr>
        <w:t>ү</w:t>
      </w:r>
      <w:r w:rsidR="00FD150D">
        <w:rPr>
          <w:rFonts w:ascii="Times New Roman" w:eastAsia="Times New Roman" w:hAnsi="Times New Roman" w:cs="Times New Roman"/>
          <w:sz w:val="28"/>
          <w:szCs w:val="28"/>
          <w:lang w:val="ky-KG" w:eastAsia="ru-RU"/>
        </w:rPr>
        <w:t xml:space="preserve"> үчүн</w:t>
      </w:r>
      <w:r w:rsidR="0069318B">
        <w:rPr>
          <w:rFonts w:ascii="Times New Roman" w:eastAsia="Times New Roman" w:hAnsi="Times New Roman" w:cs="Times New Roman"/>
          <w:sz w:val="28"/>
          <w:szCs w:val="28"/>
          <w:lang w:val="ky-KG" w:eastAsia="ru-RU"/>
        </w:rPr>
        <w:t>;</w:t>
      </w:r>
    </w:p>
    <w:p w14:paraId="09B9BDE2" w14:textId="77777777" w:rsidR="00FD150D" w:rsidRDefault="0069318B" w:rsidP="0069318B">
      <w:pPr>
        <w:spacing w:after="60"/>
        <w:ind w:firstLine="567"/>
        <w:jc w:val="both"/>
        <w:rPr>
          <w:rFonts w:ascii="Times New Roman" w:eastAsia="Times New Roman" w:hAnsi="Times New Roman" w:cs="Times New Roman"/>
          <w:sz w:val="28"/>
          <w:szCs w:val="28"/>
          <w:lang w:val="ky-KG" w:eastAsia="ru-RU"/>
        </w:rPr>
      </w:pPr>
      <w:r w:rsidRPr="00F1355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Кыргыз Республикасынын жергиликтүү жамааттардын </w:t>
      </w:r>
      <w:r w:rsidR="00FD150D">
        <w:rPr>
          <w:rFonts w:ascii="Times New Roman" w:eastAsia="Times New Roman" w:hAnsi="Times New Roman" w:cs="Times New Roman"/>
          <w:sz w:val="28"/>
          <w:szCs w:val="28"/>
          <w:lang w:val="ky-KG" w:eastAsia="ru-RU"/>
        </w:rPr>
        <w:t>маанилүү милдеттерин чечкендиги үчүн;</w:t>
      </w:r>
    </w:p>
    <w:p w14:paraId="35B641FF" w14:textId="77777777" w:rsidR="003D3E21" w:rsidRDefault="00D12595" w:rsidP="0069318B">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жергиликтүү өз алдынча башкарууну өнүктүрүүгө зор салымын кошкондугу, аймактын социалдык-экономикалык </w:t>
      </w:r>
      <w:r w:rsidR="003D3E21">
        <w:rPr>
          <w:rFonts w:ascii="Times New Roman" w:eastAsia="Times New Roman" w:hAnsi="Times New Roman" w:cs="Times New Roman"/>
          <w:sz w:val="28"/>
          <w:szCs w:val="28"/>
          <w:lang w:val="ky-KG" w:eastAsia="ru-RU"/>
        </w:rPr>
        <w:t>өнүгүсүн тездеткендиги үч</w:t>
      </w:r>
      <w:r w:rsidR="0069318B">
        <w:rPr>
          <w:rFonts w:ascii="Times New Roman" w:eastAsia="Times New Roman" w:hAnsi="Times New Roman" w:cs="Times New Roman"/>
          <w:sz w:val="28"/>
          <w:szCs w:val="28"/>
          <w:lang w:val="ky-KG" w:eastAsia="ru-RU"/>
        </w:rPr>
        <w:t>ү</w:t>
      </w:r>
      <w:r w:rsidR="003D3E21">
        <w:rPr>
          <w:rFonts w:ascii="Times New Roman" w:eastAsia="Times New Roman" w:hAnsi="Times New Roman" w:cs="Times New Roman"/>
          <w:sz w:val="28"/>
          <w:szCs w:val="28"/>
          <w:lang w:val="ky-KG" w:eastAsia="ru-RU"/>
        </w:rPr>
        <w:t>н.</w:t>
      </w:r>
    </w:p>
    <w:p w14:paraId="2C0EA4A3" w14:textId="77777777" w:rsidR="003D3E21" w:rsidRDefault="003D3E21" w:rsidP="0069318B">
      <w:pPr>
        <w:spacing w:after="60"/>
        <w:ind w:firstLine="567"/>
        <w:jc w:val="both"/>
        <w:rPr>
          <w:rFonts w:ascii="Times New Roman" w:eastAsia="Times New Roman" w:hAnsi="Times New Roman" w:cs="Times New Roman"/>
          <w:sz w:val="28"/>
          <w:szCs w:val="28"/>
          <w:lang w:val="ky-KG" w:eastAsia="ru-RU"/>
        </w:rPr>
      </w:pPr>
    </w:p>
    <w:p w14:paraId="48CEC241" w14:textId="77777777" w:rsidR="003D3E21" w:rsidRPr="003D3E21" w:rsidRDefault="003D3E21" w:rsidP="003D3E21">
      <w:pPr>
        <w:spacing w:before="200"/>
        <w:ind w:left="1134" w:right="113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5</w:t>
      </w:r>
      <w:r w:rsidRPr="003D3E21">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 xml:space="preserve">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w:t>
      </w:r>
      <w:r w:rsidRPr="00413E20">
        <w:rPr>
          <w:rFonts w:ascii="Times New Roman" w:eastAsia="Times New Roman" w:hAnsi="Times New Roman" w:cs="Times New Roman"/>
          <w:b/>
          <w:bCs/>
          <w:sz w:val="28"/>
          <w:szCs w:val="28"/>
          <w:lang w:val="ky-KG" w:eastAsia="ru-RU"/>
        </w:rPr>
        <w:t>Ардак</w:t>
      </w:r>
      <w:r w:rsidRPr="003D3E21">
        <w:rPr>
          <w:rFonts w:ascii="Times New Roman" w:eastAsia="Times New Roman" w:hAnsi="Times New Roman" w:cs="Times New Roman"/>
          <w:b/>
          <w:bCs/>
          <w:sz w:val="28"/>
          <w:szCs w:val="28"/>
          <w:lang w:val="ky-KG" w:eastAsia="ru-RU"/>
        </w:rPr>
        <w:t xml:space="preserve"> грамота</w:t>
      </w:r>
      <w:r w:rsidRPr="00413E20">
        <w:rPr>
          <w:rFonts w:ascii="Times New Roman" w:eastAsia="Times New Roman" w:hAnsi="Times New Roman" w:cs="Times New Roman"/>
          <w:b/>
          <w:bCs/>
          <w:sz w:val="28"/>
          <w:szCs w:val="28"/>
          <w:lang w:val="ky-KG" w:eastAsia="ru-RU"/>
        </w:rPr>
        <w:t>сы</w:t>
      </w:r>
    </w:p>
    <w:p w14:paraId="3EFF0491" w14:textId="3A228C73" w:rsidR="00ED1E8A" w:rsidRDefault="003D3E21" w:rsidP="00ED1E8A">
      <w:pPr>
        <w:spacing w:after="60"/>
        <w:ind w:firstLine="567"/>
        <w:jc w:val="both"/>
        <w:rPr>
          <w:rFonts w:ascii="Times New Roman" w:eastAsia="Times New Roman" w:hAnsi="Times New Roman" w:cs="Times New Roman"/>
          <w:sz w:val="28"/>
          <w:szCs w:val="28"/>
          <w:lang w:val="ky-KG" w:eastAsia="ru-RU"/>
        </w:rPr>
      </w:pPr>
      <w:r w:rsidRPr="00ED1E8A">
        <w:rPr>
          <w:rFonts w:ascii="Times New Roman" w:eastAsia="Times New Roman" w:hAnsi="Times New Roman" w:cs="Times New Roman"/>
          <w:sz w:val="28"/>
          <w:szCs w:val="28"/>
          <w:lang w:val="ky-KG" w:eastAsia="ru-RU"/>
        </w:rPr>
        <w:lastRenderedPageBreak/>
        <w:t>1</w:t>
      </w:r>
      <w:r>
        <w:rPr>
          <w:rFonts w:ascii="Times New Roman" w:eastAsia="Times New Roman" w:hAnsi="Times New Roman" w:cs="Times New Roman"/>
          <w:sz w:val="28"/>
          <w:szCs w:val="28"/>
          <w:lang w:val="ky-KG" w:eastAsia="ru-RU"/>
        </w:rPr>
        <w:t>8</w:t>
      </w:r>
      <w:r w:rsidRPr="00ED1E8A">
        <w:rPr>
          <w:rFonts w:ascii="Times New Roman" w:eastAsia="Times New Roman" w:hAnsi="Times New Roman" w:cs="Times New Roman"/>
          <w:sz w:val="28"/>
          <w:szCs w:val="28"/>
          <w:lang w:val="ky-KG" w:eastAsia="ru-RU"/>
        </w:rPr>
        <w:t xml:space="preserve">. </w:t>
      </w:r>
      <w:r w:rsidR="00F500CC">
        <w:rPr>
          <w:rFonts w:ascii="Times New Roman" w:eastAsia="Times New Roman" w:hAnsi="Times New Roman" w:cs="Times New Roman"/>
          <w:sz w:val="28"/>
          <w:szCs w:val="28"/>
          <w:lang w:val="ky-KG" w:eastAsia="ru-RU"/>
        </w:rPr>
        <w:t>А</w:t>
      </w:r>
      <w:r w:rsidR="00ED1E8A" w:rsidRPr="00ED1E8A">
        <w:rPr>
          <w:rFonts w:ascii="Times New Roman" w:eastAsia="Times New Roman" w:hAnsi="Times New Roman" w:cs="Times New Roman"/>
          <w:sz w:val="28"/>
          <w:szCs w:val="28"/>
          <w:lang w:val="ky-KG" w:eastAsia="ru-RU"/>
        </w:rPr>
        <w:t>генттиктин Ардак грамотасы</w:t>
      </w:r>
      <w:r w:rsidR="00ED1E8A">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менен </w:t>
      </w:r>
      <w:r w:rsidR="00C03212">
        <w:rPr>
          <w:rFonts w:ascii="Times New Roman" w:eastAsia="Times New Roman" w:hAnsi="Times New Roman" w:cs="Times New Roman"/>
          <w:sz w:val="28"/>
          <w:szCs w:val="28"/>
          <w:lang w:val="ky-KG" w:eastAsia="ru-RU"/>
        </w:rPr>
        <w:t xml:space="preserve">мамлекеттик же муниципалдык кызмат орундарын ээлеген, </w:t>
      </w:r>
      <w:r w:rsidR="00ED1E8A">
        <w:rPr>
          <w:rFonts w:ascii="Times New Roman" w:eastAsia="Times New Roman" w:hAnsi="Times New Roman" w:cs="Times New Roman"/>
          <w:sz w:val="28"/>
          <w:szCs w:val="28"/>
          <w:lang w:val="ky-KG" w:eastAsia="ru-RU"/>
        </w:rPr>
        <w:t>сыйлоого көрсөтүлгөн учурда кызматта жаза салынбаган, м</w:t>
      </w:r>
      <w:r w:rsidR="00ED1E8A" w:rsidRPr="000B1830">
        <w:rPr>
          <w:rFonts w:ascii="Times New Roman" w:eastAsia="Times New Roman" w:hAnsi="Times New Roman" w:cs="Times New Roman"/>
          <w:sz w:val="28"/>
          <w:szCs w:val="28"/>
          <w:lang w:val="ky-KG" w:eastAsia="ru-RU"/>
        </w:rPr>
        <w:t xml:space="preserve">амлекеттик </w:t>
      </w:r>
      <w:r w:rsidR="00197C59">
        <w:rPr>
          <w:rFonts w:ascii="Times New Roman" w:eastAsia="Times New Roman" w:hAnsi="Times New Roman" w:cs="Times New Roman"/>
          <w:sz w:val="28"/>
          <w:szCs w:val="28"/>
          <w:lang w:val="ky-KG" w:eastAsia="ru-RU"/>
        </w:rPr>
        <w:t>же/жана муниципалдык к</w:t>
      </w:r>
      <w:r w:rsidR="00ED1E8A" w:rsidRPr="000B1830">
        <w:rPr>
          <w:rFonts w:ascii="Times New Roman" w:eastAsia="Times New Roman" w:hAnsi="Times New Roman" w:cs="Times New Roman"/>
          <w:sz w:val="28"/>
          <w:szCs w:val="28"/>
          <w:lang w:val="ky-KG" w:eastAsia="ru-RU"/>
        </w:rPr>
        <w:t xml:space="preserve">ызматта </w:t>
      </w:r>
      <w:r w:rsidR="00197C59">
        <w:rPr>
          <w:rFonts w:ascii="Times New Roman" w:eastAsia="Times New Roman" w:hAnsi="Times New Roman" w:cs="Times New Roman"/>
          <w:sz w:val="28"/>
          <w:szCs w:val="28"/>
          <w:lang w:val="ky-KG" w:eastAsia="ru-RU"/>
        </w:rPr>
        <w:t>жалпысынан 5</w:t>
      </w:r>
      <w:r w:rsidR="00ED1E8A" w:rsidRPr="000B1830">
        <w:rPr>
          <w:rFonts w:ascii="Times New Roman" w:eastAsia="Times New Roman" w:hAnsi="Times New Roman" w:cs="Times New Roman"/>
          <w:sz w:val="28"/>
          <w:szCs w:val="28"/>
          <w:lang w:val="ky-KG" w:eastAsia="ru-RU"/>
        </w:rPr>
        <w:t xml:space="preserve"> жылдан кем эмес </w:t>
      </w:r>
      <w:r w:rsidR="00ED1E8A">
        <w:rPr>
          <w:rFonts w:ascii="Times New Roman" w:eastAsia="Times New Roman" w:hAnsi="Times New Roman" w:cs="Times New Roman"/>
          <w:sz w:val="28"/>
          <w:szCs w:val="28"/>
          <w:lang w:val="ky-KG" w:eastAsia="ru-RU"/>
        </w:rPr>
        <w:t xml:space="preserve">иш </w:t>
      </w:r>
      <w:r w:rsidR="00ED1E8A" w:rsidRPr="000B1830">
        <w:rPr>
          <w:rFonts w:ascii="Times New Roman" w:eastAsia="Times New Roman" w:hAnsi="Times New Roman" w:cs="Times New Roman"/>
          <w:sz w:val="28"/>
          <w:szCs w:val="28"/>
          <w:lang w:val="ky-KG" w:eastAsia="ru-RU"/>
        </w:rPr>
        <w:t>стаж</w:t>
      </w:r>
      <w:r w:rsidR="00ED1E8A">
        <w:rPr>
          <w:rFonts w:ascii="Times New Roman" w:eastAsia="Times New Roman" w:hAnsi="Times New Roman" w:cs="Times New Roman"/>
          <w:sz w:val="28"/>
          <w:szCs w:val="28"/>
          <w:lang w:val="ky-KG" w:eastAsia="ru-RU"/>
        </w:rPr>
        <w:t>ын</w:t>
      </w:r>
      <w:r w:rsidR="00ED1E8A" w:rsidRPr="000B1830">
        <w:rPr>
          <w:rFonts w:ascii="Times New Roman" w:eastAsia="Times New Roman" w:hAnsi="Times New Roman" w:cs="Times New Roman"/>
          <w:sz w:val="28"/>
          <w:szCs w:val="28"/>
          <w:lang w:val="ky-KG" w:eastAsia="ru-RU"/>
        </w:rPr>
        <w:t>а</w:t>
      </w:r>
      <w:r w:rsidR="00ED1E8A">
        <w:rPr>
          <w:rFonts w:ascii="Times New Roman" w:eastAsia="Times New Roman" w:hAnsi="Times New Roman" w:cs="Times New Roman"/>
          <w:sz w:val="28"/>
          <w:szCs w:val="28"/>
          <w:lang w:val="ky-KG" w:eastAsia="ru-RU"/>
        </w:rPr>
        <w:t xml:space="preserve"> </w:t>
      </w:r>
      <w:r w:rsidR="00197C59">
        <w:rPr>
          <w:rFonts w:ascii="Times New Roman" w:eastAsia="Times New Roman" w:hAnsi="Times New Roman" w:cs="Times New Roman"/>
          <w:sz w:val="28"/>
          <w:szCs w:val="28"/>
          <w:lang w:val="ky-KG" w:eastAsia="ru-RU"/>
        </w:rPr>
        <w:t>ээ болгон адамдар сыйланат:</w:t>
      </w:r>
    </w:p>
    <w:p w14:paraId="585EF70E" w14:textId="77777777" w:rsidR="00197C59" w:rsidRPr="00F13554" w:rsidRDefault="00197C59" w:rsidP="00197C59">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мамлекеттик жана муниципалдык кызматты өркүндөтүүгө жа</w:t>
      </w:r>
      <w:r w:rsidR="009825F9">
        <w:rPr>
          <w:rFonts w:ascii="Times New Roman" w:eastAsia="Times New Roman" w:hAnsi="Times New Roman" w:cs="Times New Roman"/>
          <w:sz w:val="28"/>
          <w:szCs w:val="28"/>
          <w:lang w:val="ky-KG" w:eastAsia="ru-RU"/>
        </w:rPr>
        <w:t>н</w:t>
      </w:r>
      <w:r>
        <w:rPr>
          <w:rFonts w:ascii="Times New Roman" w:eastAsia="Times New Roman" w:hAnsi="Times New Roman" w:cs="Times New Roman"/>
          <w:sz w:val="28"/>
          <w:szCs w:val="28"/>
          <w:lang w:val="ky-KG" w:eastAsia="ru-RU"/>
        </w:rPr>
        <w:t>а реформалоого зор салым кошкондугу</w:t>
      </w:r>
      <w:r w:rsidR="006F2D57">
        <w:rPr>
          <w:rFonts w:ascii="Times New Roman" w:eastAsia="Times New Roman" w:hAnsi="Times New Roman" w:cs="Times New Roman"/>
          <w:sz w:val="28"/>
          <w:szCs w:val="28"/>
          <w:lang w:val="ky-KG" w:eastAsia="ru-RU"/>
        </w:rPr>
        <w:t>, мамлекеттик жана муниципалдык кызмат чөйрөсүндө мыйзамдуулукту сактоо боюнча ишинде жогорку көрсөткүчтөргө жеткендиги</w:t>
      </w:r>
      <w:r>
        <w:rPr>
          <w:rFonts w:ascii="Times New Roman" w:eastAsia="Times New Roman" w:hAnsi="Times New Roman" w:cs="Times New Roman"/>
          <w:sz w:val="28"/>
          <w:szCs w:val="28"/>
          <w:lang w:val="ky-KG" w:eastAsia="ru-RU"/>
        </w:rPr>
        <w:t xml:space="preserve"> үчүн</w:t>
      </w:r>
      <w:r w:rsidRPr="00F13554">
        <w:rPr>
          <w:rFonts w:ascii="Times New Roman" w:eastAsia="Times New Roman" w:hAnsi="Times New Roman" w:cs="Times New Roman"/>
          <w:sz w:val="28"/>
          <w:szCs w:val="28"/>
          <w:lang w:val="ky-KG" w:eastAsia="ru-RU"/>
        </w:rPr>
        <w:t xml:space="preserve">; </w:t>
      </w:r>
    </w:p>
    <w:p w14:paraId="4E38BFC2" w14:textId="77777777" w:rsidR="00C03212" w:rsidRDefault="00197C59" w:rsidP="00C03212">
      <w:pPr>
        <w:spacing w:after="60"/>
        <w:ind w:firstLine="567"/>
        <w:jc w:val="both"/>
        <w:rPr>
          <w:rFonts w:ascii="Times New Roman" w:eastAsia="Times New Roman" w:hAnsi="Times New Roman" w:cs="Times New Roman"/>
          <w:sz w:val="28"/>
          <w:szCs w:val="28"/>
          <w:lang w:val="ky-KG" w:eastAsia="ru-RU"/>
        </w:rPr>
      </w:pPr>
      <w:r w:rsidRPr="00F13554">
        <w:rPr>
          <w:rFonts w:ascii="Times New Roman" w:eastAsia="Times New Roman" w:hAnsi="Times New Roman" w:cs="Times New Roman"/>
          <w:sz w:val="28"/>
          <w:szCs w:val="28"/>
          <w:lang w:val="ky-KG" w:eastAsia="ru-RU"/>
        </w:rPr>
        <w:t xml:space="preserve">- </w:t>
      </w:r>
      <w:r w:rsidR="00C03212">
        <w:rPr>
          <w:rFonts w:ascii="Times New Roman" w:eastAsia="Times New Roman" w:hAnsi="Times New Roman" w:cs="Times New Roman"/>
          <w:sz w:val="28"/>
          <w:szCs w:val="28"/>
          <w:lang w:val="ky-KG" w:eastAsia="ru-RU"/>
        </w:rPr>
        <w:t>мамлекеттик жана муниципалдык кызматты</w:t>
      </w:r>
      <w:r w:rsidR="009825F9">
        <w:rPr>
          <w:rFonts w:ascii="Times New Roman" w:eastAsia="Times New Roman" w:hAnsi="Times New Roman" w:cs="Times New Roman"/>
          <w:sz w:val="28"/>
          <w:szCs w:val="28"/>
          <w:lang w:val="ky-KG" w:eastAsia="ru-RU"/>
        </w:rPr>
        <w:t xml:space="preserve"> жайылткандыгы жана</w:t>
      </w:r>
      <w:r w:rsidR="00C03212">
        <w:rPr>
          <w:rFonts w:ascii="Times New Roman" w:eastAsia="Times New Roman" w:hAnsi="Times New Roman" w:cs="Times New Roman"/>
          <w:sz w:val="28"/>
          <w:szCs w:val="28"/>
          <w:lang w:val="ky-KG" w:eastAsia="ru-RU"/>
        </w:rPr>
        <w:t xml:space="preserve"> кадыр-баркын көтөргөндүгү, </w:t>
      </w:r>
      <w:r w:rsidR="009825F9">
        <w:rPr>
          <w:rFonts w:ascii="Times New Roman" w:eastAsia="Times New Roman" w:hAnsi="Times New Roman" w:cs="Times New Roman"/>
          <w:sz w:val="28"/>
          <w:szCs w:val="28"/>
          <w:lang w:val="ky-KG" w:eastAsia="ru-RU"/>
        </w:rPr>
        <w:t xml:space="preserve">мамлекеттик жана </w:t>
      </w:r>
      <w:r w:rsidR="00C03212">
        <w:rPr>
          <w:rFonts w:ascii="Times New Roman" w:eastAsia="Times New Roman" w:hAnsi="Times New Roman" w:cs="Times New Roman"/>
          <w:sz w:val="28"/>
          <w:szCs w:val="28"/>
          <w:lang w:val="ky-KG" w:eastAsia="ru-RU"/>
        </w:rPr>
        <w:t>муниципалдык кызмат чөйрөсүндөгү жетишкедиктерди массалык маалымат каражаттарында кеңири чагылдыргандыгы</w:t>
      </w:r>
      <w:r w:rsidR="009825F9">
        <w:rPr>
          <w:rFonts w:ascii="Times New Roman" w:eastAsia="Times New Roman" w:hAnsi="Times New Roman" w:cs="Times New Roman"/>
          <w:sz w:val="28"/>
          <w:szCs w:val="28"/>
          <w:lang w:val="ky-KG" w:eastAsia="ru-RU"/>
        </w:rPr>
        <w:t xml:space="preserve"> үчүн.</w:t>
      </w:r>
    </w:p>
    <w:p w14:paraId="72214FFD" w14:textId="77777777" w:rsidR="00197C59" w:rsidRPr="00331925" w:rsidRDefault="003D2956" w:rsidP="00197C59">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19. Комиссиянын чечиминин негизинде</w:t>
      </w:r>
      <w:r w:rsidR="00A2532B">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r w:rsidR="00A2532B">
        <w:rPr>
          <w:rFonts w:ascii="Times New Roman" w:eastAsia="Times New Roman" w:hAnsi="Times New Roman" w:cs="Times New Roman"/>
          <w:sz w:val="28"/>
          <w:szCs w:val="28"/>
          <w:lang w:val="ky-KG" w:eastAsia="ru-RU"/>
        </w:rPr>
        <w:t xml:space="preserve">стаж боюнча талаптар коюлбастан, </w:t>
      </w:r>
      <w:r w:rsidR="00C0670F">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 xml:space="preserve">мамлекеттик </w:t>
      </w:r>
      <w:r w:rsidR="00C0670F">
        <w:rPr>
          <w:rFonts w:ascii="Times New Roman" w:eastAsia="Times New Roman" w:hAnsi="Times New Roman" w:cs="Times New Roman"/>
          <w:sz w:val="28"/>
          <w:szCs w:val="28"/>
          <w:lang w:val="ky-KG" w:eastAsia="ru-RU"/>
        </w:rPr>
        <w:t xml:space="preserve">жана муниципалдык </w:t>
      </w:r>
      <w:r>
        <w:rPr>
          <w:rFonts w:ascii="Times New Roman" w:eastAsia="Times New Roman" w:hAnsi="Times New Roman" w:cs="Times New Roman"/>
          <w:sz w:val="28"/>
          <w:szCs w:val="28"/>
          <w:lang w:val="ky-KG" w:eastAsia="ru-RU"/>
        </w:rPr>
        <w:t>кызмат</w:t>
      </w:r>
      <w:r w:rsidR="00C0670F">
        <w:rPr>
          <w:rFonts w:ascii="Times New Roman" w:eastAsia="Times New Roman" w:hAnsi="Times New Roman" w:cs="Times New Roman"/>
          <w:sz w:val="28"/>
          <w:szCs w:val="28"/>
          <w:lang w:val="ky-KG" w:eastAsia="ru-RU"/>
        </w:rPr>
        <w:t>тын дараметин</w:t>
      </w:r>
      <w:r w:rsidR="00047CCA">
        <w:rPr>
          <w:rFonts w:ascii="Times New Roman" w:eastAsia="Times New Roman" w:hAnsi="Times New Roman" w:cs="Times New Roman"/>
          <w:sz w:val="28"/>
          <w:szCs w:val="28"/>
          <w:lang w:val="ky-KG" w:eastAsia="ru-RU"/>
        </w:rPr>
        <w:t xml:space="preserve"> к</w:t>
      </w:r>
      <w:r>
        <w:rPr>
          <w:rFonts w:ascii="Times New Roman" w:eastAsia="Times New Roman" w:hAnsi="Times New Roman" w:cs="Times New Roman"/>
          <w:sz w:val="28"/>
          <w:szCs w:val="28"/>
          <w:lang w:val="ky-KG" w:eastAsia="ru-RU"/>
        </w:rPr>
        <w:t>ү</w:t>
      </w:r>
      <w:r w:rsidR="00047CCA">
        <w:rPr>
          <w:rFonts w:ascii="Times New Roman" w:eastAsia="Times New Roman" w:hAnsi="Times New Roman" w:cs="Times New Roman"/>
          <w:sz w:val="28"/>
          <w:szCs w:val="28"/>
          <w:lang w:val="ky-KG" w:eastAsia="ru-RU"/>
        </w:rPr>
        <w:t>ч</w:t>
      </w:r>
      <w:r>
        <w:rPr>
          <w:rFonts w:ascii="Times New Roman" w:eastAsia="Times New Roman" w:hAnsi="Times New Roman" w:cs="Times New Roman"/>
          <w:sz w:val="28"/>
          <w:szCs w:val="28"/>
          <w:lang w:val="ky-KG" w:eastAsia="ru-RU"/>
        </w:rPr>
        <w:t>ө</w:t>
      </w:r>
      <w:r w:rsidR="00047CCA">
        <w:rPr>
          <w:rFonts w:ascii="Times New Roman" w:eastAsia="Times New Roman" w:hAnsi="Times New Roman" w:cs="Times New Roman"/>
          <w:sz w:val="28"/>
          <w:szCs w:val="28"/>
          <w:lang w:val="ky-KG" w:eastAsia="ru-RU"/>
        </w:rPr>
        <w:t>т</w:t>
      </w:r>
      <w:r>
        <w:rPr>
          <w:rFonts w:ascii="Times New Roman" w:eastAsia="Times New Roman" w:hAnsi="Times New Roman" w:cs="Times New Roman"/>
          <w:sz w:val="28"/>
          <w:szCs w:val="28"/>
          <w:lang w:val="ky-KG" w:eastAsia="ru-RU"/>
        </w:rPr>
        <w:t>үү</w:t>
      </w:r>
      <w:r w:rsidR="00047CCA">
        <w:rPr>
          <w:rFonts w:ascii="Times New Roman" w:eastAsia="Times New Roman" w:hAnsi="Times New Roman" w:cs="Times New Roman"/>
          <w:sz w:val="28"/>
          <w:szCs w:val="28"/>
          <w:lang w:val="ky-KG" w:eastAsia="ru-RU"/>
        </w:rPr>
        <w:t>д</w:t>
      </w:r>
      <w:r>
        <w:rPr>
          <w:rFonts w:ascii="Times New Roman" w:eastAsia="Times New Roman" w:hAnsi="Times New Roman" w:cs="Times New Roman"/>
          <w:sz w:val="28"/>
          <w:szCs w:val="28"/>
          <w:lang w:val="ky-KG" w:eastAsia="ru-RU"/>
        </w:rPr>
        <w:t>ө</w:t>
      </w:r>
      <w:r w:rsidR="00047CCA">
        <w:rPr>
          <w:rFonts w:ascii="Times New Roman" w:eastAsia="Times New Roman" w:hAnsi="Times New Roman" w:cs="Times New Roman"/>
          <w:sz w:val="28"/>
          <w:szCs w:val="28"/>
          <w:lang w:val="ky-KG" w:eastAsia="ru-RU"/>
        </w:rPr>
        <w:t xml:space="preserve"> сиңирген эмгеги</w:t>
      </w:r>
      <w:r>
        <w:rPr>
          <w:rFonts w:ascii="Times New Roman" w:eastAsia="Times New Roman" w:hAnsi="Times New Roman" w:cs="Times New Roman"/>
          <w:sz w:val="28"/>
          <w:szCs w:val="28"/>
          <w:lang w:val="ky-KG" w:eastAsia="ru-RU"/>
        </w:rPr>
        <w:t xml:space="preserve"> үчүн</w:t>
      </w:r>
      <w:r w:rsidR="00047CCA">
        <w:rPr>
          <w:rFonts w:ascii="Times New Roman" w:eastAsia="Times New Roman" w:hAnsi="Times New Roman" w:cs="Times New Roman"/>
          <w:sz w:val="28"/>
          <w:szCs w:val="28"/>
          <w:lang w:val="ky-KG" w:eastAsia="ru-RU"/>
        </w:rPr>
        <w:t>, мамлекеттик</w:t>
      </w:r>
      <w:r>
        <w:rPr>
          <w:rFonts w:ascii="Times New Roman" w:eastAsia="Times New Roman" w:hAnsi="Times New Roman" w:cs="Times New Roman"/>
          <w:sz w:val="28"/>
          <w:szCs w:val="28"/>
          <w:lang w:val="ky-KG" w:eastAsia="ru-RU"/>
        </w:rPr>
        <w:t xml:space="preserve"> </w:t>
      </w:r>
      <w:r w:rsidR="00047CCA">
        <w:rPr>
          <w:rFonts w:ascii="Times New Roman" w:eastAsia="Times New Roman" w:hAnsi="Times New Roman" w:cs="Times New Roman"/>
          <w:sz w:val="28"/>
          <w:szCs w:val="28"/>
          <w:lang w:val="ky-KG" w:eastAsia="ru-RU"/>
        </w:rPr>
        <w:t xml:space="preserve">жана муниципалдык кызмат </w:t>
      </w:r>
      <w:r w:rsidR="00197C59">
        <w:rPr>
          <w:rFonts w:ascii="Times New Roman" w:eastAsia="Times New Roman" w:hAnsi="Times New Roman" w:cs="Times New Roman"/>
          <w:sz w:val="28"/>
          <w:szCs w:val="28"/>
          <w:lang w:val="ky-KG" w:eastAsia="ru-RU"/>
        </w:rPr>
        <w:t>чөйрөсүндө</w:t>
      </w:r>
      <w:r w:rsidR="00D7607B">
        <w:rPr>
          <w:rFonts w:ascii="Times New Roman" w:eastAsia="Times New Roman" w:hAnsi="Times New Roman" w:cs="Times New Roman"/>
          <w:sz w:val="28"/>
          <w:szCs w:val="28"/>
          <w:lang w:val="ky-KG" w:eastAsia="ru-RU"/>
        </w:rPr>
        <w:t xml:space="preserve"> </w:t>
      </w:r>
      <w:r w:rsidR="00197C59">
        <w:rPr>
          <w:rFonts w:ascii="Times New Roman" w:eastAsia="Times New Roman" w:hAnsi="Times New Roman" w:cs="Times New Roman"/>
          <w:sz w:val="28"/>
          <w:szCs w:val="28"/>
          <w:lang w:val="ky-KG" w:eastAsia="ru-RU"/>
        </w:rPr>
        <w:t xml:space="preserve">мамлекеттик саясатты жүзөгө ашырууга жана </w:t>
      </w:r>
      <w:r w:rsidR="00197C59" w:rsidRPr="004D0942">
        <w:rPr>
          <w:rFonts w:ascii="Times New Roman" w:eastAsia="Times New Roman" w:hAnsi="Times New Roman" w:cs="Times New Roman"/>
          <w:sz w:val="28"/>
          <w:szCs w:val="28"/>
          <w:lang w:val="ky-KG" w:eastAsia="ru-RU"/>
        </w:rPr>
        <w:t>илгерилетүү</w:t>
      </w:r>
      <w:r w:rsidR="00197C59">
        <w:rPr>
          <w:rFonts w:ascii="Times New Roman" w:eastAsia="Times New Roman" w:hAnsi="Times New Roman" w:cs="Times New Roman"/>
          <w:sz w:val="28"/>
          <w:szCs w:val="28"/>
          <w:lang w:val="ky-KG" w:eastAsia="ru-RU"/>
        </w:rPr>
        <w:t>гө көмөк көрсөт</w:t>
      </w:r>
      <w:r w:rsidR="00D7607B">
        <w:rPr>
          <w:rFonts w:ascii="Times New Roman" w:eastAsia="Times New Roman" w:hAnsi="Times New Roman" w:cs="Times New Roman"/>
          <w:sz w:val="28"/>
          <w:szCs w:val="28"/>
          <w:lang w:val="ky-KG" w:eastAsia="ru-RU"/>
        </w:rPr>
        <w:t>к</w:t>
      </w:r>
      <w:r w:rsidR="00197C59">
        <w:rPr>
          <w:rFonts w:ascii="Times New Roman" w:eastAsia="Times New Roman" w:hAnsi="Times New Roman" w:cs="Times New Roman"/>
          <w:sz w:val="28"/>
          <w:szCs w:val="28"/>
          <w:lang w:val="ky-KG" w:eastAsia="ru-RU"/>
        </w:rPr>
        <w:t>ө</w:t>
      </w:r>
      <w:r w:rsidR="00D7607B">
        <w:rPr>
          <w:rFonts w:ascii="Times New Roman" w:eastAsia="Times New Roman" w:hAnsi="Times New Roman" w:cs="Times New Roman"/>
          <w:sz w:val="28"/>
          <w:szCs w:val="28"/>
          <w:lang w:val="ky-KG" w:eastAsia="ru-RU"/>
        </w:rPr>
        <w:t>нд</w:t>
      </w:r>
      <w:r w:rsidR="00197C59">
        <w:rPr>
          <w:rFonts w:ascii="Times New Roman" w:eastAsia="Times New Roman" w:hAnsi="Times New Roman" w:cs="Times New Roman"/>
          <w:sz w:val="28"/>
          <w:szCs w:val="28"/>
          <w:lang w:val="ky-KG" w:eastAsia="ru-RU"/>
        </w:rPr>
        <w:t>ү</w:t>
      </w:r>
      <w:r w:rsidR="00D7607B">
        <w:rPr>
          <w:rFonts w:ascii="Times New Roman" w:eastAsia="Times New Roman" w:hAnsi="Times New Roman" w:cs="Times New Roman"/>
          <w:sz w:val="28"/>
          <w:szCs w:val="28"/>
          <w:lang w:val="ky-KG" w:eastAsia="ru-RU"/>
        </w:rPr>
        <w:t>г</w:t>
      </w:r>
      <w:r w:rsidR="00197C59">
        <w:rPr>
          <w:rFonts w:ascii="Times New Roman" w:eastAsia="Times New Roman" w:hAnsi="Times New Roman" w:cs="Times New Roman"/>
          <w:sz w:val="28"/>
          <w:szCs w:val="28"/>
          <w:lang w:val="ky-KG" w:eastAsia="ru-RU"/>
        </w:rPr>
        <w:t xml:space="preserve">ү үчүн </w:t>
      </w:r>
      <w:r w:rsidR="00D7607B">
        <w:rPr>
          <w:rFonts w:ascii="Times New Roman" w:eastAsia="Times New Roman" w:hAnsi="Times New Roman" w:cs="Times New Roman"/>
          <w:sz w:val="28"/>
          <w:szCs w:val="28"/>
          <w:lang w:val="ky-KG" w:eastAsia="ru-RU"/>
        </w:rPr>
        <w:t xml:space="preserve">мамлекеттик жана муниципалдык кызмат орундарын ээлебеген адамдар, ошондой эле </w:t>
      </w:r>
      <w:r w:rsidR="00197C59">
        <w:rPr>
          <w:rFonts w:ascii="Times New Roman" w:eastAsia="Times New Roman" w:hAnsi="Times New Roman" w:cs="Times New Roman"/>
          <w:sz w:val="28"/>
          <w:szCs w:val="28"/>
          <w:lang w:val="ky-KG" w:eastAsia="ru-RU"/>
        </w:rPr>
        <w:t>чет өлкөлүк жарандар</w:t>
      </w:r>
      <w:r w:rsidR="00D7607B">
        <w:rPr>
          <w:rFonts w:ascii="Times New Roman" w:eastAsia="Times New Roman" w:hAnsi="Times New Roman" w:cs="Times New Roman"/>
          <w:sz w:val="28"/>
          <w:szCs w:val="28"/>
          <w:lang w:val="ky-KG" w:eastAsia="ru-RU"/>
        </w:rPr>
        <w:t xml:space="preserve"> </w:t>
      </w:r>
      <w:r w:rsidR="00A2532B">
        <w:rPr>
          <w:rFonts w:ascii="Times New Roman" w:eastAsia="Times New Roman" w:hAnsi="Times New Roman" w:cs="Times New Roman"/>
          <w:sz w:val="28"/>
          <w:szCs w:val="28"/>
          <w:lang w:val="ky-KG" w:eastAsia="ru-RU"/>
        </w:rPr>
        <w:t xml:space="preserve">Агенттиктин </w:t>
      </w:r>
      <w:r w:rsidR="00A2532B" w:rsidRPr="003D2956">
        <w:rPr>
          <w:rFonts w:ascii="Times New Roman" w:eastAsia="Times New Roman" w:hAnsi="Times New Roman" w:cs="Times New Roman"/>
          <w:sz w:val="28"/>
          <w:szCs w:val="28"/>
          <w:lang w:val="ky-KG" w:eastAsia="ru-RU"/>
        </w:rPr>
        <w:t>Ардак грамотасы</w:t>
      </w:r>
      <w:r w:rsidR="00A2532B">
        <w:rPr>
          <w:rFonts w:ascii="Times New Roman" w:eastAsia="Times New Roman" w:hAnsi="Times New Roman" w:cs="Times New Roman"/>
          <w:sz w:val="28"/>
          <w:szCs w:val="28"/>
          <w:lang w:val="ky-KG" w:eastAsia="ru-RU"/>
        </w:rPr>
        <w:t xml:space="preserve"> менен </w:t>
      </w:r>
      <w:r w:rsidR="00197C59">
        <w:rPr>
          <w:rFonts w:ascii="Times New Roman" w:eastAsia="Times New Roman" w:hAnsi="Times New Roman" w:cs="Times New Roman"/>
          <w:sz w:val="28"/>
          <w:szCs w:val="28"/>
          <w:lang w:val="ky-KG" w:eastAsia="ru-RU"/>
        </w:rPr>
        <w:t xml:space="preserve">сыйланууга көрсөтүлүшү </w:t>
      </w:r>
      <w:r w:rsidR="00197C59" w:rsidRPr="00331925">
        <w:rPr>
          <w:rFonts w:ascii="Times New Roman" w:eastAsia="Times New Roman" w:hAnsi="Times New Roman" w:cs="Times New Roman"/>
          <w:sz w:val="28"/>
          <w:szCs w:val="28"/>
          <w:lang w:val="ky-KG" w:eastAsia="ru-RU"/>
        </w:rPr>
        <w:t>мүмкүн.</w:t>
      </w:r>
    </w:p>
    <w:p w14:paraId="030686F0" w14:textId="77777777" w:rsidR="003D3E21" w:rsidRPr="00331925" w:rsidRDefault="00A2532B" w:rsidP="003D3E2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20</w:t>
      </w:r>
      <w:r w:rsidR="00197C59" w:rsidRPr="003D2956">
        <w:rPr>
          <w:rFonts w:ascii="Times New Roman" w:eastAsia="Times New Roman" w:hAnsi="Times New Roman" w:cs="Times New Roman"/>
          <w:sz w:val="28"/>
          <w:szCs w:val="28"/>
          <w:lang w:val="ky-KG" w:eastAsia="ru-RU"/>
        </w:rPr>
        <w:t xml:space="preserve">. </w:t>
      </w:r>
      <w:r w:rsidR="00197C59" w:rsidRPr="00DE3822">
        <w:rPr>
          <w:rFonts w:ascii="Times New Roman" w:eastAsia="Times New Roman" w:hAnsi="Times New Roman" w:cs="Times New Roman"/>
          <w:sz w:val="28"/>
          <w:szCs w:val="28"/>
          <w:lang w:val="ky-KG" w:eastAsia="ru-RU"/>
        </w:rPr>
        <w:t xml:space="preserve">Ардак грамота менен </w:t>
      </w:r>
      <w:r>
        <w:rPr>
          <w:rFonts w:ascii="Times New Roman" w:eastAsia="Times New Roman" w:hAnsi="Times New Roman" w:cs="Times New Roman"/>
          <w:sz w:val="28"/>
          <w:szCs w:val="28"/>
          <w:lang w:val="ky-KG" w:eastAsia="ru-RU"/>
        </w:rPr>
        <w:t>мамлекеттик жана</w:t>
      </w:r>
      <w:r w:rsidR="00197C59" w:rsidRPr="00DE3822">
        <w:rPr>
          <w:rFonts w:ascii="Times New Roman" w:eastAsia="Times New Roman" w:hAnsi="Times New Roman" w:cs="Times New Roman"/>
          <w:sz w:val="28"/>
          <w:szCs w:val="28"/>
          <w:lang w:val="ky-KG" w:eastAsia="ru-RU"/>
        </w:rPr>
        <w:t xml:space="preserve"> муниципалдык кызмат</w:t>
      </w:r>
      <w:r>
        <w:rPr>
          <w:rFonts w:ascii="Times New Roman" w:eastAsia="Times New Roman" w:hAnsi="Times New Roman" w:cs="Times New Roman"/>
          <w:sz w:val="28"/>
          <w:szCs w:val="28"/>
          <w:lang w:val="ky-KG" w:eastAsia="ru-RU"/>
        </w:rPr>
        <w:t xml:space="preserve"> </w:t>
      </w:r>
      <w:r w:rsidR="00197C59">
        <w:rPr>
          <w:rFonts w:ascii="Times New Roman" w:eastAsia="Times New Roman" w:hAnsi="Times New Roman" w:cs="Times New Roman"/>
          <w:sz w:val="28"/>
          <w:szCs w:val="28"/>
          <w:lang w:val="ky-KG" w:eastAsia="ru-RU"/>
        </w:rPr>
        <w:t>чөйрөсүндө</w:t>
      </w:r>
      <w:r w:rsidR="00E17E64">
        <w:rPr>
          <w:rFonts w:ascii="Times New Roman" w:eastAsia="Times New Roman" w:hAnsi="Times New Roman" w:cs="Times New Roman"/>
          <w:sz w:val="28"/>
          <w:szCs w:val="28"/>
          <w:lang w:val="ky-KG" w:eastAsia="ru-RU"/>
        </w:rPr>
        <w:t xml:space="preserve"> </w:t>
      </w:r>
      <w:r w:rsidR="003D3E21">
        <w:rPr>
          <w:rFonts w:ascii="Times New Roman" w:eastAsia="Times New Roman" w:hAnsi="Times New Roman" w:cs="Times New Roman"/>
          <w:sz w:val="28"/>
          <w:szCs w:val="28"/>
          <w:lang w:val="ky-KG" w:eastAsia="ru-RU"/>
        </w:rPr>
        <w:t xml:space="preserve">жогорку </w:t>
      </w:r>
      <w:r w:rsidR="00E17E64">
        <w:rPr>
          <w:rFonts w:ascii="Times New Roman" w:eastAsia="Times New Roman" w:hAnsi="Times New Roman" w:cs="Times New Roman"/>
          <w:sz w:val="28"/>
          <w:szCs w:val="28"/>
          <w:lang w:val="ky-KG" w:eastAsia="ru-RU"/>
        </w:rPr>
        <w:t>көрсөткүчтөргө</w:t>
      </w:r>
      <w:r w:rsidR="003D3E21">
        <w:rPr>
          <w:rFonts w:ascii="Times New Roman" w:eastAsia="Times New Roman" w:hAnsi="Times New Roman" w:cs="Times New Roman"/>
          <w:sz w:val="28"/>
          <w:szCs w:val="28"/>
          <w:lang w:val="ky-KG" w:eastAsia="ru-RU"/>
        </w:rPr>
        <w:t xml:space="preserve"> жеткен</w:t>
      </w:r>
      <w:r w:rsidR="00E17E64">
        <w:rPr>
          <w:rFonts w:ascii="Times New Roman" w:eastAsia="Times New Roman" w:hAnsi="Times New Roman" w:cs="Times New Roman"/>
          <w:sz w:val="28"/>
          <w:szCs w:val="28"/>
          <w:lang w:val="ky-KG" w:eastAsia="ru-RU"/>
        </w:rPr>
        <w:t xml:space="preserve">диги </w:t>
      </w:r>
      <w:r w:rsidR="003D3E21">
        <w:rPr>
          <w:rFonts w:ascii="Times New Roman" w:eastAsia="Times New Roman" w:hAnsi="Times New Roman" w:cs="Times New Roman"/>
          <w:sz w:val="28"/>
          <w:szCs w:val="28"/>
          <w:lang w:val="ky-KG" w:eastAsia="ru-RU"/>
        </w:rPr>
        <w:t xml:space="preserve">үчүн </w:t>
      </w:r>
      <w:r w:rsidR="00E17E64">
        <w:rPr>
          <w:rFonts w:ascii="Times New Roman" w:eastAsia="Times New Roman" w:hAnsi="Times New Roman" w:cs="Times New Roman"/>
          <w:sz w:val="28"/>
          <w:szCs w:val="28"/>
          <w:lang w:val="ky-KG" w:eastAsia="ru-RU"/>
        </w:rPr>
        <w:t xml:space="preserve">кээ бир жамааттар </w:t>
      </w:r>
      <w:r w:rsidR="003D3E21">
        <w:rPr>
          <w:rFonts w:ascii="Times New Roman" w:eastAsia="Times New Roman" w:hAnsi="Times New Roman" w:cs="Times New Roman"/>
          <w:sz w:val="28"/>
          <w:szCs w:val="28"/>
          <w:lang w:val="ky-KG" w:eastAsia="ru-RU"/>
        </w:rPr>
        <w:t>сыйлан</w:t>
      </w:r>
      <w:r w:rsidR="00E17E64">
        <w:rPr>
          <w:rFonts w:ascii="Times New Roman" w:eastAsia="Times New Roman" w:hAnsi="Times New Roman" w:cs="Times New Roman"/>
          <w:sz w:val="28"/>
          <w:szCs w:val="28"/>
          <w:lang w:val="ky-KG" w:eastAsia="ru-RU"/>
        </w:rPr>
        <w:t>ышы</w:t>
      </w:r>
      <w:r w:rsidR="003D3E21">
        <w:rPr>
          <w:rFonts w:ascii="Times New Roman" w:eastAsia="Times New Roman" w:hAnsi="Times New Roman" w:cs="Times New Roman"/>
          <w:sz w:val="28"/>
          <w:szCs w:val="28"/>
          <w:lang w:val="ky-KG" w:eastAsia="ru-RU"/>
        </w:rPr>
        <w:t xml:space="preserve"> </w:t>
      </w:r>
      <w:r w:rsidR="003D3E21" w:rsidRPr="00331925">
        <w:rPr>
          <w:rFonts w:ascii="Times New Roman" w:eastAsia="Times New Roman" w:hAnsi="Times New Roman" w:cs="Times New Roman"/>
          <w:sz w:val="28"/>
          <w:szCs w:val="28"/>
          <w:lang w:val="ky-KG" w:eastAsia="ru-RU"/>
        </w:rPr>
        <w:t>мүмкүн.</w:t>
      </w:r>
    </w:p>
    <w:p w14:paraId="2C735990" w14:textId="77777777" w:rsidR="00077CBF" w:rsidRPr="00C93D6B" w:rsidRDefault="00E17E64" w:rsidP="00077CBF">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3D3E21">
        <w:rPr>
          <w:rFonts w:ascii="Times New Roman" w:eastAsia="Times New Roman" w:hAnsi="Times New Roman" w:cs="Times New Roman"/>
          <w:sz w:val="28"/>
          <w:szCs w:val="28"/>
          <w:lang w:val="ky-KG" w:eastAsia="ru-RU"/>
        </w:rPr>
        <w:t>1</w:t>
      </w:r>
      <w:r w:rsidR="00077CBF">
        <w:rPr>
          <w:rFonts w:ascii="Times New Roman" w:eastAsia="Times New Roman" w:hAnsi="Times New Roman" w:cs="Times New Roman"/>
          <w:sz w:val="28"/>
          <w:szCs w:val="28"/>
          <w:lang w:val="ky-KG" w:eastAsia="ru-RU"/>
        </w:rPr>
        <w:t>. Б</w:t>
      </w:r>
      <w:r w:rsidR="00077CBF" w:rsidRPr="00C93D6B">
        <w:rPr>
          <w:rFonts w:ascii="Times New Roman" w:eastAsia="Times New Roman" w:hAnsi="Times New Roman" w:cs="Times New Roman"/>
          <w:sz w:val="28"/>
          <w:szCs w:val="28"/>
          <w:lang w:val="ky-KG" w:eastAsia="ru-RU"/>
        </w:rPr>
        <w:t xml:space="preserve">ир эле </w:t>
      </w:r>
      <w:r w:rsidR="00077CBF">
        <w:rPr>
          <w:rFonts w:ascii="Times New Roman" w:eastAsia="Times New Roman" w:hAnsi="Times New Roman" w:cs="Times New Roman"/>
          <w:sz w:val="28"/>
          <w:szCs w:val="28"/>
          <w:lang w:val="ky-KG" w:eastAsia="ru-RU"/>
        </w:rPr>
        <w:t>мамлекеттик кызматчы же бир эле жамаат Ардак грамота менен 3 жылда бир жолудан көп</w:t>
      </w:r>
      <w:r w:rsidR="00077CBF" w:rsidRPr="00C93D6B">
        <w:rPr>
          <w:rFonts w:ascii="Times New Roman" w:eastAsia="Times New Roman" w:hAnsi="Times New Roman" w:cs="Times New Roman"/>
          <w:sz w:val="28"/>
          <w:szCs w:val="28"/>
          <w:lang w:val="ky-KG" w:eastAsia="ru-RU"/>
        </w:rPr>
        <w:t xml:space="preserve"> сыйланышы мүмкүн эмес.</w:t>
      </w:r>
    </w:p>
    <w:p w14:paraId="603FC1E1" w14:textId="77777777" w:rsidR="00077CBF" w:rsidRDefault="00077CBF" w:rsidP="003D3E21">
      <w:pPr>
        <w:spacing w:after="60"/>
        <w:ind w:firstLine="567"/>
        <w:jc w:val="both"/>
        <w:rPr>
          <w:rFonts w:ascii="Times New Roman" w:eastAsia="Times New Roman" w:hAnsi="Times New Roman" w:cs="Times New Roman"/>
          <w:sz w:val="28"/>
          <w:szCs w:val="28"/>
          <w:lang w:val="ky-KG" w:eastAsia="ru-RU"/>
        </w:rPr>
      </w:pPr>
    </w:p>
    <w:p w14:paraId="08FDBA0C" w14:textId="77777777" w:rsidR="00077CBF" w:rsidRPr="003D3E21" w:rsidRDefault="00077CBF" w:rsidP="00077CBF">
      <w:pPr>
        <w:spacing w:before="200"/>
        <w:ind w:left="1134" w:right="113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6</w:t>
      </w:r>
      <w:r w:rsidRPr="003D3E21">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Г</w:t>
      </w:r>
      <w:r w:rsidRPr="003D3E21">
        <w:rPr>
          <w:rFonts w:ascii="Times New Roman" w:eastAsia="Times New Roman" w:hAnsi="Times New Roman" w:cs="Times New Roman"/>
          <w:b/>
          <w:bCs/>
          <w:sz w:val="28"/>
          <w:szCs w:val="28"/>
          <w:lang w:val="ky-KG" w:eastAsia="ru-RU"/>
        </w:rPr>
        <w:t>рамота</w:t>
      </w:r>
      <w:r w:rsidRPr="00413E20">
        <w:rPr>
          <w:rFonts w:ascii="Times New Roman" w:eastAsia="Times New Roman" w:hAnsi="Times New Roman" w:cs="Times New Roman"/>
          <w:b/>
          <w:bCs/>
          <w:sz w:val="28"/>
          <w:szCs w:val="28"/>
          <w:lang w:val="ky-KG" w:eastAsia="ru-RU"/>
        </w:rPr>
        <w:t>сы</w:t>
      </w:r>
    </w:p>
    <w:p w14:paraId="08D701A8" w14:textId="77777777" w:rsidR="00D83CBB" w:rsidRDefault="00A77E9A" w:rsidP="00D83CBB">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22</w:t>
      </w:r>
      <w:r w:rsidR="00077CBF" w:rsidRPr="00ED1E8A">
        <w:rPr>
          <w:rFonts w:ascii="Times New Roman" w:eastAsia="Times New Roman" w:hAnsi="Times New Roman" w:cs="Times New Roman"/>
          <w:sz w:val="28"/>
          <w:szCs w:val="28"/>
          <w:lang w:val="ky-KG" w:eastAsia="ru-RU"/>
        </w:rPr>
        <w:t xml:space="preserve">. </w:t>
      </w:r>
      <w:r w:rsidR="00077CBF">
        <w:rPr>
          <w:rFonts w:ascii="Times New Roman" w:eastAsia="Times New Roman" w:hAnsi="Times New Roman" w:cs="Times New Roman"/>
          <w:sz w:val="28"/>
          <w:szCs w:val="28"/>
          <w:lang w:val="ky-KG" w:eastAsia="ru-RU"/>
        </w:rPr>
        <w:t>А</w:t>
      </w:r>
      <w:r w:rsidR="00077CBF" w:rsidRPr="00ED1E8A">
        <w:rPr>
          <w:rFonts w:ascii="Times New Roman" w:eastAsia="Times New Roman" w:hAnsi="Times New Roman" w:cs="Times New Roman"/>
          <w:sz w:val="28"/>
          <w:szCs w:val="28"/>
          <w:lang w:val="ky-KG" w:eastAsia="ru-RU"/>
        </w:rPr>
        <w:t xml:space="preserve">генттиктин </w:t>
      </w:r>
      <w:r>
        <w:rPr>
          <w:rFonts w:ascii="Times New Roman" w:eastAsia="Times New Roman" w:hAnsi="Times New Roman" w:cs="Times New Roman"/>
          <w:sz w:val="28"/>
          <w:szCs w:val="28"/>
          <w:lang w:val="ky-KG" w:eastAsia="ru-RU"/>
        </w:rPr>
        <w:t>Г</w:t>
      </w:r>
      <w:r w:rsidR="00077CBF" w:rsidRPr="00ED1E8A">
        <w:rPr>
          <w:rFonts w:ascii="Times New Roman" w:eastAsia="Times New Roman" w:hAnsi="Times New Roman" w:cs="Times New Roman"/>
          <w:sz w:val="28"/>
          <w:szCs w:val="28"/>
          <w:lang w:val="ky-KG" w:eastAsia="ru-RU"/>
        </w:rPr>
        <w:t>рамотасы</w:t>
      </w:r>
      <w:r w:rsidR="00077CBF">
        <w:rPr>
          <w:rFonts w:ascii="Times New Roman" w:eastAsia="Times New Roman" w:hAnsi="Times New Roman" w:cs="Times New Roman"/>
          <w:sz w:val="28"/>
          <w:szCs w:val="28"/>
          <w:lang w:val="ky-KG" w:eastAsia="ru-RU"/>
        </w:rPr>
        <w:t xml:space="preserve"> менен </w:t>
      </w:r>
      <w:r w:rsidR="00E2429C">
        <w:rPr>
          <w:rFonts w:ascii="Times New Roman" w:eastAsia="Times New Roman" w:hAnsi="Times New Roman" w:cs="Times New Roman"/>
          <w:sz w:val="28"/>
          <w:szCs w:val="28"/>
          <w:lang w:val="ky-KG" w:eastAsia="ru-RU"/>
        </w:rPr>
        <w:t xml:space="preserve">мамлекеттик же муниципалдык кызмат орундарын ээлеген, мамлекеттик же/жана муниципалдык кызматта жалпысынан 1 жылдан кем эмес иш стажына ээ болгон, сыйлоого көрсөтүлгөн учурда </w:t>
      </w:r>
      <w:r w:rsidR="00D83CBB">
        <w:rPr>
          <w:rFonts w:ascii="Times New Roman" w:eastAsia="Times New Roman" w:hAnsi="Times New Roman" w:cs="Times New Roman"/>
          <w:sz w:val="28"/>
          <w:szCs w:val="28"/>
          <w:lang w:val="ky-KG" w:eastAsia="ru-RU"/>
        </w:rPr>
        <w:t>кызматта жаза салынбаган</w:t>
      </w:r>
      <w:r w:rsidR="00BC0454">
        <w:rPr>
          <w:rFonts w:ascii="Times New Roman" w:eastAsia="Times New Roman" w:hAnsi="Times New Roman" w:cs="Times New Roman"/>
          <w:sz w:val="28"/>
          <w:szCs w:val="28"/>
          <w:lang w:val="ky-KG" w:eastAsia="ru-RU"/>
        </w:rPr>
        <w:t xml:space="preserve"> </w:t>
      </w:r>
      <w:r w:rsidR="00D83CBB">
        <w:rPr>
          <w:rFonts w:ascii="Times New Roman" w:eastAsia="Times New Roman" w:hAnsi="Times New Roman" w:cs="Times New Roman"/>
          <w:sz w:val="28"/>
          <w:szCs w:val="28"/>
          <w:lang w:val="ky-KG" w:eastAsia="ru-RU"/>
        </w:rPr>
        <w:t>адамдар сыйланат:</w:t>
      </w:r>
    </w:p>
    <w:p w14:paraId="3B672C59" w14:textId="77777777" w:rsidR="00E2385D" w:rsidRPr="00F13554" w:rsidRDefault="0058510F" w:rsidP="00315248">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E2385D">
        <w:rPr>
          <w:rFonts w:ascii="Times New Roman" w:eastAsia="Times New Roman" w:hAnsi="Times New Roman" w:cs="Times New Roman"/>
          <w:sz w:val="28"/>
          <w:szCs w:val="28"/>
          <w:lang w:val="ky-KG" w:eastAsia="ru-RU"/>
        </w:rPr>
        <w:t xml:space="preserve">ак ниети менен </w:t>
      </w:r>
      <w:r>
        <w:rPr>
          <w:rFonts w:ascii="Times New Roman" w:eastAsia="Times New Roman" w:hAnsi="Times New Roman" w:cs="Times New Roman"/>
          <w:sz w:val="28"/>
          <w:szCs w:val="28"/>
          <w:lang w:val="ky-KG" w:eastAsia="ru-RU"/>
        </w:rPr>
        <w:t>иштегендиги, мамлекеттик жана муниципалдык кызмат</w:t>
      </w:r>
      <w:r w:rsidR="00315248">
        <w:rPr>
          <w:rFonts w:ascii="Times New Roman" w:eastAsia="Times New Roman" w:hAnsi="Times New Roman" w:cs="Times New Roman"/>
          <w:sz w:val="28"/>
          <w:szCs w:val="28"/>
          <w:lang w:val="ky-KG" w:eastAsia="ru-RU"/>
        </w:rPr>
        <w:t>тын натыйжалуулугун жогорулатууга салым кошкондугу</w:t>
      </w:r>
      <w:r w:rsidR="00E2385D">
        <w:rPr>
          <w:rFonts w:ascii="Times New Roman" w:eastAsia="Times New Roman" w:hAnsi="Times New Roman" w:cs="Times New Roman"/>
          <w:sz w:val="28"/>
          <w:szCs w:val="28"/>
          <w:lang w:val="ky-KG" w:eastAsia="ru-RU"/>
        </w:rPr>
        <w:t xml:space="preserve"> үчүн</w:t>
      </w:r>
      <w:r w:rsidR="00E2385D" w:rsidRPr="00F13554">
        <w:rPr>
          <w:rFonts w:ascii="Times New Roman" w:eastAsia="Times New Roman" w:hAnsi="Times New Roman" w:cs="Times New Roman"/>
          <w:sz w:val="28"/>
          <w:szCs w:val="28"/>
          <w:lang w:val="ky-KG" w:eastAsia="ru-RU"/>
        </w:rPr>
        <w:t>;</w:t>
      </w:r>
    </w:p>
    <w:p w14:paraId="001D3385" w14:textId="77777777" w:rsidR="009F2D11" w:rsidRDefault="00315248" w:rsidP="009F2D1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мамлекеттик жана муниципалдык кызматты </w:t>
      </w:r>
      <w:r w:rsidR="009F2D11">
        <w:rPr>
          <w:rFonts w:ascii="Times New Roman" w:eastAsia="Times New Roman" w:hAnsi="Times New Roman" w:cs="Times New Roman"/>
          <w:sz w:val="28"/>
          <w:szCs w:val="28"/>
          <w:lang w:val="ky-KG" w:eastAsia="ru-RU"/>
        </w:rPr>
        <w:t>жайылткандыгы жана кадыр-баркын көтөргөндүгү, мамлекеттик жана муниципалдык кызмат чөйрөсүндөгү жетишкедиктерди массалык маалымат каражаттарында кеңири чагылдыргандыгы үчүн.</w:t>
      </w:r>
    </w:p>
    <w:p w14:paraId="7B4E18FB" w14:textId="77777777" w:rsidR="00DF6CF1" w:rsidRPr="00331925" w:rsidRDefault="00DF6CF1" w:rsidP="00DF6CF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23. Комиссиянын чечиминин негизинде, стаж боюнча талаптар коюлбастан, Кыргыз Республикасынын мамлекеттик жана муниципалдык кызматтын дараметин күчөтүүдө сиңирген эмгеги үчүн, мамлекеттик жана муниципалдык кызмат чөйрөсүндө мамлекеттик саясатты жүзөгө ашырууга жана </w:t>
      </w:r>
      <w:r w:rsidRPr="004D0942">
        <w:rPr>
          <w:rFonts w:ascii="Times New Roman" w:eastAsia="Times New Roman" w:hAnsi="Times New Roman" w:cs="Times New Roman"/>
          <w:sz w:val="28"/>
          <w:szCs w:val="28"/>
          <w:lang w:val="ky-KG" w:eastAsia="ru-RU"/>
        </w:rPr>
        <w:t>илгерилетүү</w:t>
      </w:r>
      <w:r>
        <w:rPr>
          <w:rFonts w:ascii="Times New Roman" w:eastAsia="Times New Roman" w:hAnsi="Times New Roman" w:cs="Times New Roman"/>
          <w:sz w:val="28"/>
          <w:szCs w:val="28"/>
          <w:lang w:val="ky-KG" w:eastAsia="ru-RU"/>
        </w:rPr>
        <w:t>гө көмөк көрсөткөндүгү үчүн мамлекеттик жана муниципалдык кызмат орундарын ээлебеген адамдар, ошондой эле чет өлкөлүк жарандар Агенттиктин Г</w:t>
      </w:r>
      <w:r w:rsidRPr="003D2956">
        <w:rPr>
          <w:rFonts w:ascii="Times New Roman" w:eastAsia="Times New Roman" w:hAnsi="Times New Roman" w:cs="Times New Roman"/>
          <w:sz w:val="28"/>
          <w:szCs w:val="28"/>
          <w:lang w:val="ky-KG" w:eastAsia="ru-RU"/>
        </w:rPr>
        <w:t>рамотасы</w:t>
      </w:r>
      <w:r>
        <w:rPr>
          <w:rFonts w:ascii="Times New Roman" w:eastAsia="Times New Roman" w:hAnsi="Times New Roman" w:cs="Times New Roman"/>
          <w:sz w:val="28"/>
          <w:szCs w:val="28"/>
          <w:lang w:val="ky-KG" w:eastAsia="ru-RU"/>
        </w:rPr>
        <w:t xml:space="preserve"> менен сыйланууга көрсөтүлүшү </w:t>
      </w:r>
      <w:r w:rsidRPr="00331925">
        <w:rPr>
          <w:rFonts w:ascii="Times New Roman" w:eastAsia="Times New Roman" w:hAnsi="Times New Roman" w:cs="Times New Roman"/>
          <w:sz w:val="28"/>
          <w:szCs w:val="28"/>
          <w:lang w:val="ky-KG" w:eastAsia="ru-RU"/>
        </w:rPr>
        <w:t>мүмкүн.</w:t>
      </w:r>
    </w:p>
    <w:p w14:paraId="7E2140B4" w14:textId="77777777" w:rsidR="00DF6CF1" w:rsidRPr="00331925" w:rsidRDefault="00DF6CF1" w:rsidP="00DF6CF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24</w:t>
      </w:r>
      <w:r w:rsidRPr="003D2956">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Г</w:t>
      </w:r>
      <w:r w:rsidRPr="00DE3822">
        <w:rPr>
          <w:rFonts w:ascii="Times New Roman" w:eastAsia="Times New Roman" w:hAnsi="Times New Roman" w:cs="Times New Roman"/>
          <w:sz w:val="28"/>
          <w:szCs w:val="28"/>
          <w:lang w:val="ky-KG" w:eastAsia="ru-RU"/>
        </w:rPr>
        <w:t xml:space="preserve">рамота менен </w:t>
      </w:r>
      <w:r>
        <w:rPr>
          <w:rFonts w:ascii="Times New Roman" w:eastAsia="Times New Roman" w:hAnsi="Times New Roman" w:cs="Times New Roman"/>
          <w:sz w:val="28"/>
          <w:szCs w:val="28"/>
          <w:lang w:val="ky-KG" w:eastAsia="ru-RU"/>
        </w:rPr>
        <w:t>мамлекеттик жана</w:t>
      </w:r>
      <w:r w:rsidRPr="00DE3822">
        <w:rPr>
          <w:rFonts w:ascii="Times New Roman" w:eastAsia="Times New Roman" w:hAnsi="Times New Roman" w:cs="Times New Roman"/>
          <w:sz w:val="28"/>
          <w:szCs w:val="28"/>
          <w:lang w:val="ky-KG" w:eastAsia="ru-RU"/>
        </w:rPr>
        <w:t xml:space="preserve"> муниципалдык кызмат</w:t>
      </w:r>
      <w:r>
        <w:rPr>
          <w:rFonts w:ascii="Times New Roman" w:eastAsia="Times New Roman" w:hAnsi="Times New Roman" w:cs="Times New Roman"/>
          <w:sz w:val="28"/>
          <w:szCs w:val="28"/>
          <w:lang w:val="ky-KG" w:eastAsia="ru-RU"/>
        </w:rPr>
        <w:t xml:space="preserve"> чөйрөсүндө жогорку көрсөткүчтөргө жеткендиги үчүн кээ бир жамааттар сыйланышы </w:t>
      </w:r>
      <w:r w:rsidRPr="00331925">
        <w:rPr>
          <w:rFonts w:ascii="Times New Roman" w:eastAsia="Times New Roman" w:hAnsi="Times New Roman" w:cs="Times New Roman"/>
          <w:sz w:val="28"/>
          <w:szCs w:val="28"/>
          <w:lang w:val="ky-KG" w:eastAsia="ru-RU"/>
        </w:rPr>
        <w:t>мүмкүн.</w:t>
      </w:r>
    </w:p>
    <w:p w14:paraId="5CBC3ACA" w14:textId="77777777" w:rsidR="00DF6CF1" w:rsidRPr="00C93D6B" w:rsidRDefault="00DF6CF1" w:rsidP="00DF6CF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25. Б</w:t>
      </w:r>
      <w:r w:rsidRPr="00C93D6B">
        <w:rPr>
          <w:rFonts w:ascii="Times New Roman" w:eastAsia="Times New Roman" w:hAnsi="Times New Roman" w:cs="Times New Roman"/>
          <w:sz w:val="28"/>
          <w:szCs w:val="28"/>
          <w:lang w:val="ky-KG" w:eastAsia="ru-RU"/>
        </w:rPr>
        <w:t xml:space="preserve">ир эле </w:t>
      </w:r>
      <w:r>
        <w:rPr>
          <w:rFonts w:ascii="Times New Roman" w:eastAsia="Times New Roman" w:hAnsi="Times New Roman" w:cs="Times New Roman"/>
          <w:sz w:val="28"/>
          <w:szCs w:val="28"/>
          <w:lang w:val="ky-KG" w:eastAsia="ru-RU"/>
        </w:rPr>
        <w:t xml:space="preserve">мамлекеттик кызматчы же бир эле жамаат Грамота менен </w:t>
      </w:r>
      <w:r w:rsidR="00697404">
        <w:rPr>
          <w:rFonts w:ascii="Times New Roman" w:eastAsia="Times New Roman" w:hAnsi="Times New Roman" w:cs="Times New Roman"/>
          <w:sz w:val="28"/>
          <w:szCs w:val="28"/>
          <w:lang w:val="ky-KG" w:eastAsia="ru-RU"/>
        </w:rPr>
        <w:t>1</w:t>
      </w:r>
      <w:r>
        <w:rPr>
          <w:rFonts w:ascii="Times New Roman" w:eastAsia="Times New Roman" w:hAnsi="Times New Roman" w:cs="Times New Roman"/>
          <w:sz w:val="28"/>
          <w:szCs w:val="28"/>
          <w:lang w:val="ky-KG" w:eastAsia="ru-RU"/>
        </w:rPr>
        <w:t xml:space="preserve"> жылда бир жолудан көп</w:t>
      </w:r>
      <w:r w:rsidRPr="00C93D6B">
        <w:rPr>
          <w:rFonts w:ascii="Times New Roman" w:eastAsia="Times New Roman" w:hAnsi="Times New Roman" w:cs="Times New Roman"/>
          <w:sz w:val="28"/>
          <w:szCs w:val="28"/>
          <w:lang w:val="ky-KG" w:eastAsia="ru-RU"/>
        </w:rPr>
        <w:t xml:space="preserve"> сыйланышы мүмкүн эмес.</w:t>
      </w:r>
    </w:p>
    <w:p w14:paraId="3C284BE6" w14:textId="77777777" w:rsidR="00D55412" w:rsidRPr="00273254" w:rsidRDefault="00325C33" w:rsidP="00D55412">
      <w:pPr>
        <w:spacing w:before="200"/>
        <w:ind w:left="1134" w:right="113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7</w:t>
      </w:r>
      <w:r w:rsidR="00D55412" w:rsidRPr="00273254">
        <w:rPr>
          <w:rFonts w:ascii="Times New Roman" w:eastAsia="Times New Roman" w:hAnsi="Times New Roman" w:cs="Times New Roman"/>
          <w:b/>
          <w:bCs/>
          <w:sz w:val="28"/>
          <w:szCs w:val="28"/>
          <w:lang w:val="ky-KG" w:eastAsia="ru-RU"/>
        </w:rPr>
        <w:t xml:space="preserve">. </w:t>
      </w:r>
      <w:r w:rsidR="00D55412">
        <w:rPr>
          <w:rFonts w:ascii="Times New Roman" w:eastAsia="Times New Roman" w:hAnsi="Times New Roman" w:cs="Times New Roman"/>
          <w:b/>
          <w:bCs/>
          <w:sz w:val="28"/>
          <w:szCs w:val="28"/>
          <w:lang w:val="ky-KG" w:eastAsia="ru-RU"/>
        </w:rPr>
        <w:t>Сыйлоого көрсөтүү тартиби</w:t>
      </w:r>
    </w:p>
    <w:p w14:paraId="70F47B56" w14:textId="77777777" w:rsidR="00D55412" w:rsidRDefault="00325C33" w:rsidP="00D5541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26</w:t>
      </w:r>
      <w:r w:rsidR="00D55412" w:rsidRPr="00273254">
        <w:rPr>
          <w:rFonts w:ascii="Times New Roman" w:eastAsia="Times New Roman" w:hAnsi="Times New Roman" w:cs="Times New Roman"/>
          <w:sz w:val="28"/>
          <w:szCs w:val="28"/>
          <w:lang w:val="ky-KG" w:eastAsia="ru-RU"/>
        </w:rPr>
        <w:t xml:space="preserve">. </w:t>
      </w:r>
      <w:r w:rsidR="00606588">
        <w:rPr>
          <w:rFonts w:ascii="Times New Roman" w:eastAsia="Times New Roman" w:hAnsi="Times New Roman" w:cs="Times New Roman"/>
          <w:sz w:val="28"/>
          <w:szCs w:val="28"/>
          <w:lang w:val="ky-KG" w:eastAsia="ru-RU"/>
        </w:rPr>
        <w:t>Мамлекеттик жана муниципалдык кызмат орундарын ээлеген жана Агенттиктин с</w:t>
      </w:r>
      <w:r w:rsidR="00D55412">
        <w:rPr>
          <w:rFonts w:ascii="Times New Roman" w:eastAsia="Times New Roman" w:hAnsi="Times New Roman" w:cs="Times New Roman"/>
          <w:sz w:val="28"/>
          <w:szCs w:val="28"/>
          <w:lang w:val="ky-KG" w:eastAsia="ru-RU"/>
        </w:rPr>
        <w:t>ыйл</w:t>
      </w:r>
      <w:r w:rsidR="00606588">
        <w:rPr>
          <w:rFonts w:ascii="Times New Roman" w:eastAsia="Times New Roman" w:hAnsi="Times New Roman" w:cs="Times New Roman"/>
          <w:sz w:val="28"/>
          <w:szCs w:val="28"/>
          <w:lang w:val="ky-KG" w:eastAsia="ru-RU"/>
        </w:rPr>
        <w:t xml:space="preserve">ыктары менен сыйлоого көрсөтүлгөн адамдардын </w:t>
      </w:r>
      <w:r w:rsidR="00D55412">
        <w:rPr>
          <w:rFonts w:ascii="Times New Roman" w:eastAsia="Times New Roman" w:hAnsi="Times New Roman" w:cs="Times New Roman"/>
          <w:sz w:val="28"/>
          <w:szCs w:val="28"/>
          <w:lang w:val="ky-KG" w:eastAsia="ru-RU"/>
        </w:rPr>
        <w:t>талапкерл</w:t>
      </w:r>
      <w:r w:rsidR="00606588">
        <w:rPr>
          <w:rFonts w:ascii="Times New Roman" w:eastAsia="Times New Roman" w:hAnsi="Times New Roman" w:cs="Times New Roman"/>
          <w:sz w:val="28"/>
          <w:szCs w:val="28"/>
          <w:lang w:val="ky-KG" w:eastAsia="ru-RU"/>
        </w:rPr>
        <w:t xml:space="preserve">иги </w:t>
      </w:r>
      <w:r w:rsidR="00D55412">
        <w:rPr>
          <w:rFonts w:ascii="Times New Roman" w:eastAsia="Times New Roman" w:hAnsi="Times New Roman" w:cs="Times New Roman"/>
          <w:sz w:val="28"/>
          <w:szCs w:val="28"/>
          <w:lang w:val="ky-KG" w:eastAsia="ru-RU"/>
        </w:rPr>
        <w:t>мамлекеттик органдын</w:t>
      </w:r>
      <w:r w:rsidR="00717151">
        <w:rPr>
          <w:rFonts w:ascii="Times New Roman" w:eastAsia="Times New Roman" w:hAnsi="Times New Roman" w:cs="Times New Roman"/>
          <w:sz w:val="28"/>
          <w:szCs w:val="28"/>
          <w:lang w:val="ky-KG" w:eastAsia="ru-RU"/>
        </w:rPr>
        <w:t>, жергиликтүү өз алдынча башкаруу органынын</w:t>
      </w:r>
      <w:r w:rsidR="00D55412">
        <w:rPr>
          <w:rFonts w:ascii="Times New Roman" w:eastAsia="Times New Roman" w:hAnsi="Times New Roman" w:cs="Times New Roman"/>
          <w:sz w:val="28"/>
          <w:szCs w:val="28"/>
          <w:lang w:val="ky-KG" w:eastAsia="ru-RU"/>
        </w:rPr>
        <w:t xml:space="preserve"> жамаатынын жыйналышында сунушталат.</w:t>
      </w:r>
    </w:p>
    <w:p w14:paraId="6E2C88B4" w14:textId="77777777" w:rsidR="00D55412" w:rsidRDefault="00D1742E" w:rsidP="00D5541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Агенттик мамлекеттик жана муниципалдык кызмат тутумун өркүндөтүүдө сиңирген эмгеги үчүн </w:t>
      </w:r>
      <w:r w:rsidR="00FD2741">
        <w:rPr>
          <w:rFonts w:ascii="Times New Roman" w:eastAsia="Times New Roman" w:hAnsi="Times New Roman" w:cs="Times New Roman"/>
          <w:sz w:val="28"/>
          <w:szCs w:val="28"/>
          <w:lang w:val="ky-KG" w:eastAsia="ru-RU"/>
        </w:rPr>
        <w:t xml:space="preserve">мамлекеттик жана муниципалдык кызмат орундарын ээлеген адамдарды </w:t>
      </w:r>
      <w:r>
        <w:rPr>
          <w:rFonts w:ascii="Times New Roman" w:eastAsia="Times New Roman" w:hAnsi="Times New Roman" w:cs="Times New Roman"/>
          <w:sz w:val="28"/>
          <w:szCs w:val="28"/>
          <w:lang w:val="ky-KG" w:eastAsia="ru-RU"/>
        </w:rPr>
        <w:t>Агенттиктин сыйлыктары</w:t>
      </w:r>
      <w:r w:rsidR="00FD2741">
        <w:rPr>
          <w:rFonts w:ascii="Times New Roman" w:eastAsia="Times New Roman" w:hAnsi="Times New Roman" w:cs="Times New Roman"/>
          <w:sz w:val="28"/>
          <w:szCs w:val="28"/>
          <w:lang w:val="ky-KG" w:eastAsia="ru-RU"/>
        </w:rPr>
        <w:t xml:space="preserve"> менен сыйлоого </w:t>
      </w:r>
      <w:r>
        <w:rPr>
          <w:rFonts w:ascii="Times New Roman" w:eastAsia="Times New Roman" w:hAnsi="Times New Roman" w:cs="Times New Roman"/>
          <w:sz w:val="28"/>
          <w:szCs w:val="28"/>
          <w:lang w:val="ky-KG" w:eastAsia="ru-RU"/>
        </w:rPr>
        <w:t>сунуштоо</w:t>
      </w:r>
      <w:r w:rsidR="00FD2741">
        <w:rPr>
          <w:rFonts w:ascii="Times New Roman" w:eastAsia="Times New Roman" w:hAnsi="Times New Roman" w:cs="Times New Roman"/>
          <w:sz w:val="28"/>
          <w:szCs w:val="28"/>
          <w:lang w:val="ky-KG" w:eastAsia="ru-RU"/>
        </w:rPr>
        <w:t xml:space="preserve"> боюнча демилге к</w:t>
      </w:r>
      <w:r w:rsidR="00D55412">
        <w:rPr>
          <w:rFonts w:ascii="Times New Roman" w:eastAsia="Times New Roman" w:hAnsi="Times New Roman" w:cs="Times New Roman"/>
          <w:sz w:val="28"/>
          <w:szCs w:val="28"/>
          <w:lang w:val="ky-KG" w:eastAsia="ru-RU"/>
        </w:rPr>
        <w:t>өтө</w:t>
      </w:r>
      <w:r w:rsidR="00FD2741">
        <w:rPr>
          <w:rFonts w:ascii="Times New Roman" w:eastAsia="Times New Roman" w:hAnsi="Times New Roman" w:cs="Times New Roman"/>
          <w:sz w:val="28"/>
          <w:szCs w:val="28"/>
          <w:lang w:val="ky-KG" w:eastAsia="ru-RU"/>
        </w:rPr>
        <w:t>р</w:t>
      </w:r>
      <w:r w:rsidR="00D55412">
        <w:rPr>
          <w:rFonts w:ascii="Times New Roman" w:eastAsia="Times New Roman" w:hAnsi="Times New Roman" w:cs="Times New Roman"/>
          <w:sz w:val="28"/>
          <w:szCs w:val="28"/>
          <w:lang w:val="ky-KG" w:eastAsia="ru-RU"/>
        </w:rPr>
        <w:t>үү</w:t>
      </w:r>
      <w:r w:rsidR="00FD2741">
        <w:rPr>
          <w:rFonts w:ascii="Times New Roman" w:eastAsia="Times New Roman" w:hAnsi="Times New Roman" w:cs="Times New Roman"/>
          <w:sz w:val="28"/>
          <w:szCs w:val="28"/>
          <w:lang w:val="ky-KG" w:eastAsia="ru-RU"/>
        </w:rPr>
        <w:t xml:space="preserve">гө </w:t>
      </w:r>
      <w:r w:rsidR="00D55412">
        <w:rPr>
          <w:rFonts w:ascii="Times New Roman" w:eastAsia="Times New Roman" w:hAnsi="Times New Roman" w:cs="Times New Roman"/>
          <w:sz w:val="28"/>
          <w:szCs w:val="28"/>
          <w:lang w:val="ky-KG" w:eastAsia="ru-RU"/>
        </w:rPr>
        <w:t>укуктуу.</w:t>
      </w:r>
    </w:p>
    <w:p w14:paraId="3D8541F9" w14:textId="77777777" w:rsidR="00870A8E" w:rsidRDefault="00961760" w:rsidP="00870A8E">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Агенттик, мамлекеттик органдар, жергиликтүү өз алдынча башкаруу органдары, эл аралык жана коомдук уюмдар </w:t>
      </w:r>
      <w:r w:rsidR="00870A8E">
        <w:rPr>
          <w:rFonts w:ascii="Times New Roman" w:eastAsia="Times New Roman" w:hAnsi="Times New Roman" w:cs="Times New Roman"/>
          <w:sz w:val="28"/>
          <w:szCs w:val="28"/>
          <w:lang w:val="ky-KG" w:eastAsia="ru-RU"/>
        </w:rPr>
        <w:t>мамлекеттик жана муниципалдык кызмат тутумун өркүндөтүүдө сиңирген эмгеги үчүн</w:t>
      </w:r>
      <w:r w:rsidR="0078116F">
        <w:rPr>
          <w:rFonts w:ascii="Times New Roman" w:eastAsia="Times New Roman" w:hAnsi="Times New Roman" w:cs="Times New Roman"/>
          <w:sz w:val="28"/>
          <w:szCs w:val="28"/>
          <w:lang w:val="ky-KG" w:eastAsia="ru-RU"/>
        </w:rPr>
        <w:t>,</w:t>
      </w:r>
      <w:r w:rsidR="00870A8E">
        <w:rPr>
          <w:rFonts w:ascii="Times New Roman" w:eastAsia="Times New Roman" w:hAnsi="Times New Roman" w:cs="Times New Roman"/>
          <w:sz w:val="28"/>
          <w:szCs w:val="28"/>
          <w:lang w:val="ky-KG" w:eastAsia="ru-RU"/>
        </w:rPr>
        <w:t xml:space="preserve"> </w:t>
      </w:r>
      <w:r w:rsidR="0078116F">
        <w:rPr>
          <w:rFonts w:ascii="Times New Roman" w:eastAsia="Times New Roman" w:hAnsi="Times New Roman" w:cs="Times New Roman"/>
          <w:sz w:val="28"/>
          <w:szCs w:val="28"/>
          <w:lang w:val="ky-KG" w:eastAsia="ru-RU"/>
        </w:rPr>
        <w:t xml:space="preserve">стаж боюнча талаптар коюлбастан, </w:t>
      </w:r>
      <w:r w:rsidR="00870A8E">
        <w:rPr>
          <w:rFonts w:ascii="Times New Roman" w:eastAsia="Times New Roman" w:hAnsi="Times New Roman" w:cs="Times New Roman"/>
          <w:sz w:val="28"/>
          <w:szCs w:val="28"/>
          <w:lang w:val="ky-KG" w:eastAsia="ru-RU"/>
        </w:rPr>
        <w:t>мамлекеттик жана муниципалдык кызмат орундарын ээлебеген адамдарды, ошондой эле чет өлкөлүк жарандарды Агенттиктин сыйлыктары менен сыйлоого сунуштоо боюнча демилге көтөрүүгө укуктуу.</w:t>
      </w:r>
    </w:p>
    <w:p w14:paraId="3C40CC8B" w14:textId="77777777" w:rsidR="00D55412" w:rsidRPr="00693842" w:rsidRDefault="0078116F" w:rsidP="00D5541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27</w:t>
      </w:r>
      <w:r w:rsidR="00D55412" w:rsidRPr="00693842">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Мамлекеттик кызмат орундарын ээлеген адамдарды с</w:t>
      </w:r>
      <w:r w:rsidR="00D55412" w:rsidRPr="00693842">
        <w:rPr>
          <w:rFonts w:ascii="Times New Roman" w:eastAsia="Times New Roman" w:hAnsi="Times New Roman" w:cs="Times New Roman"/>
          <w:sz w:val="28"/>
          <w:szCs w:val="28"/>
          <w:lang w:val="ky-KG" w:eastAsia="ru-RU"/>
        </w:rPr>
        <w:t>ыйлоо жөнүндө сунуш</w:t>
      </w:r>
      <w:r w:rsidR="005002D8">
        <w:rPr>
          <w:rFonts w:ascii="Times New Roman" w:eastAsia="Times New Roman" w:hAnsi="Times New Roman" w:cs="Times New Roman"/>
          <w:sz w:val="28"/>
          <w:szCs w:val="28"/>
          <w:lang w:val="ky-KG" w:eastAsia="ru-RU"/>
        </w:rPr>
        <w:t>тама</w:t>
      </w:r>
      <w:r w:rsidR="00A13545">
        <w:rPr>
          <w:rFonts w:ascii="Times New Roman" w:eastAsia="Times New Roman" w:hAnsi="Times New Roman" w:cs="Times New Roman"/>
          <w:sz w:val="28"/>
          <w:szCs w:val="28"/>
          <w:lang w:val="ky-KG" w:eastAsia="ru-RU"/>
        </w:rPr>
        <w:t>лар</w:t>
      </w:r>
      <w:r w:rsidR="00D55412" w:rsidRPr="00693842">
        <w:rPr>
          <w:rFonts w:ascii="Times New Roman" w:eastAsia="Times New Roman" w:hAnsi="Times New Roman" w:cs="Times New Roman"/>
          <w:sz w:val="28"/>
          <w:szCs w:val="28"/>
          <w:lang w:val="ky-KG" w:eastAsia="ru-RU"/>
        </w:rPr>
        <w:t xml:space="preserve"> </w:t>
      </w:r>
      <w:r w:rsidR="00D55412">
        <w:rPr>
          <w:rFonts w:ascii="Times New Roman" w:eastAsia="Times New Roman" w:hAnsi="Times New Roman" w:cs="Times New Roman"/>
          <w:sz w:val="28"/>
          <w:szCs w:val="28"/>
          <w:lang w:val="ky-KG" w:eastAsia="ru-RU"/>
        </w:rPr>
        <w:t xml:space="preserve">Агенттиктин директоруна </w:t>
      </w:r>
      <w:r w:rsidR="00D55412" w:rsidRPr="00693842">
        <w:rPr>
          <w:rFonts w:ascii="Times New Roman" w:eastAsia="Times New Roman" w:hAnsi="Times New Roman" w:cs="Times New Roman"/>
          <w:sz w:val="28"/>
          <w:szCs w:val="28"/>
          <w:lang w:val="ky-KG" w:eastAsia="ru-RU"/>
        </w:rPr>
        <w:t>төмөн</w:t>
      </w:r>
      <w:r w:rsidR="00A7440E">
        <w:rPr>
          <w:rFonts w:ascii="Times New Roman" w:eastAsia="Times New Roman" w:hAnsi="Times New Roman" w:cs="Times New Roman"/>
          <w:sz w:val="28"/>
          <w:szCs w:val="28"/>
          <w:lang w:val="ky-KG" w:eastAsia="ru-RU"/>
        </w:rPr>
        <w:t>к</w:t>
      </w:r>
      <w:r w:rsidR="00D55412" w:rsidRPr="00693842">
        <w:rPr>
          <w:rFonts w:ascii="Times New Roman" w:eastAsia="Times New Roman" w:hAnsi="Times New Roman" w:cs="Times New Roman"/>
          <w:sz w:val="28"/>
          <w:szCs w:val="28"/>
          <w:lang w:val="ky-KG" w:eastAsia="ru-RU"/>
        </w:rPr>
        <w:t xml:space="preserve">үлөр </w:t>
      </w:r>
      <w:r w:rsidR="00A7440E">
        <w:rPr>
          <w:rFonts w:ascii="Times New Roman" w:eastAsia="Times New Roman" w:hAnsi="Times New Roman" w:cs="Times New Roman"/>
          <w:sz w:val="28"/>
          <w:szCs w:val="28"/>
          <w:lang w:val="ky-KG" w:eastAsia="ru-RU"/>
        </w:rPr>
        <w:t xml:space="preserve">тарабынан </w:t>
      </w:r>
      <w:r w:rsidR="00D55412" w:rsidRPr="00693842">
        <w:rPr>
          <w:rFonts w:ascii="Times New Roman" w:eastAsia="Times New Roman" w:hAnsi="Times New Roman" w:cs="Times New Roman"/>
          <w:sz w:val="28"/>
          <w:szCs w:val="28"/>
          <w:lang w:val="ky-KG" w:eastAsia="ru-RU"/>
        </w:rPr>
        <w:t>киргиз</w:t>
      </w:r>
      <w:r w:rsidR="00A7440E">
        <w:rPr>
          <w:rFonts w:ascii="Times New Roman" w:eastAsia="Times New Roman" w:hAnsi="Times New Roman" w:cs="Times New Roman"/>
          <w:sz w:val="28"/>
          <w:szCs w:val="28"/>
          <w:lang w:val="ky-KG" w:eastAsia="ru-RU"/>
        </w:rPr>
        <w:t>ил</w:t>
      </w:r>
      <w:r w:rsidR="00D55412" w:rsidRPr="00693842">
        <w:rPr>
          <w:rFonts w:ascii="Times New Roman" w:eastAsia="Times New Roman" w:hAnsi="Times New Roman" w:cs="Times New Roman"/>
          <w:sz w:val="28"/>
          <w:szCs w:val="28"/>
          <w:lang w:val="ky-KG" w:eastAsia="ru-RU"/>
        </w:rPr>
        <w:t>ет:</w:t>
      </w:r>
    </w:p>
    <w:p w14:paraId="1CF3B73B" w14:textId="77777777" w:rsidR="0078116F" w:rsidRDefault="00D55412" w:rsidP="00D55412">
      <w:pPr>
        <w:spacing w:after="60"/>
        <w:ind w:firstLine="567"/>
        <w:jc w:val="both"/>
        <w:rPr>
          <w:rFonts w:ascii="Times New Roman" w:eastAsia="Times New Roman" w:hAnsi="Times New Roman" w:cs="Times New Roman"/>
          <w:sz w:val="28"/>
          <w:szCs w:val="28"/>
          <w:lang w:val="ky-KG" w:eastAsia="ru-RU"/>
        </w:rPr>
      </w:pPr>
      <w:r w:rsidRPr="00A13147">
        <w:rPr>
          <w:rFonts w:ascii="Times New Roman" w:eastAsia="Times New Roman" w:hAnsi="Times New Roman" w:cs="Times New Roman"/>
          <w:sz w:val="28"/>
          <w:szCs w:val="28"/>
          <w:lang w:eastAsia="ru-RU"/>
        </w:rPr>
        <w:t xml:space="preserve">- </w:t>
      </w:r>
      <w:r w:rsidR="0078116F">
        <w:rPr>
          <w:rFonts w:ascii="Times New Roman" w:eastAsia="Times New Roman" w:hAnsi="Times New Roman" w:cs="Times New Roman"/>
          <w:sz w:val="28"/>
          <w:szCs w:val="28"/>
          <w:lang w:val="ky-KG" w:eastAsia="ru-RU"/>
        </w:rPr>
        <w:t xml:space="preserve">Агенттиктин </w:t>
      </w:r>
      <w:r w:rsidR="00141FE3">
        <w:rPr>
          <w:rFonts w:ascii="Times New Roman" w:eastAsia="Times New Roman" w:hAnsi="Times New Roman" w:cs="Times New Roman"/>
          <w:sz w:val="28"/>
          <w:szCs w:val="28"/>
          <w:lang w:val="ky-KG" w:eastAsia="ru-RU"/>
        </w:rPr>
        <w:t xml:space="preserve">директорунун </w:t>
      </w:r>
      <w:r w:rsidR="0078116F">
        <w:rPr>
          <w:rFonts w:ascii="Times New Roman" w:eastAsia="Times New Roman" w:hAnsi="Times New Roman" w:cs="Times New Roman"/>
          <w:sz w:val="28"/>
          <w:szCs w:val="28"/>
          <w:lang w:val="ky-KG" w:eastAsia="ru-RU"/>
        </w:rPr>
        <w:t>орун басары</w:t>
      </w:r>
      <w:r w:rsidR="00AA619D">
        <w:rPr>
          <w:rFonts w:ascii="Times New Roman" w:eastAsia="Times New Roman" w:hAnsi="Times New Roman" w:cs="Times New Roman"/>
          <w:sz w:val="28"/>
          <w:szCs w:val="28"/>
          <w:lang w:val="ky-KG" w:eastAsia="ru-RU"/>
        </w:rPr>
        <w:t xml:space="preserve"> тарабынан</w:t>
      </w:r>
      <w:r w:rsidR="0078116F">
        <w:rPr>
          <w:rFonts w:ascii="Times New Roman" w:eastAsia="Times New Roman" w:hAnsi="Times New Roman" w:cs="Times New Roman"/>
          <w:sz w:val="28"/>
          <w:szCs w:val="28"/>
          <w:lang w:val="ky-KG" w:eastAsia="ru-RU"/>
        </w:rPr>
        <w:t>;</w:t>
      </w:r>
    </w:p>
    <w:p w14:paraId="4CC917E4" w14:textId="77777777" w:rsidR="00A7440E" w:rsidRDefault="00AA619D" w:rsidP="00D5541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Кыргыз Республикасынын Президентинин Администрациясынын кураторлук кылган тийиштүү түзүмдүк бөлүмчөсү</w:t>
      </w:r>
      <w:r w:rsidR="00A7440E">
        <w:rPr>
          <w:rFonts w:ascii="Times New Roman" w:eastAsia="Times New Roman" w:hAnsi="Times New Roman" w:cs="Times New Roman"/>
          <w:sz w:val="28"/>
          <w:szCs w:val="28"/>
          <w:lang w:val="ky-KG" w:eastAsia="ru-RU"/>
        </w:rPr>
        <w:t xml:space="preserve"> тарабынан – Кыргыз </w:t>
      </w:r>
      <w:r w:rsidR="00A7440E">
        <w:rPr>
          <w:rFonts w:ascii="Times New Roman" w:eastAsia="Times New Roman" w:hAnsi="Times New Roman" w:cs="Times New Roman"/>
          <w:sz w:val="28"/>
          <w:szCs w:val="28"/>
          <w:lang w:val="ky-KG" w:eastAsia="ru-RU"/>
        </w:rPr>
        <w:lastRenderedPageBreak/>
        <w:t>Республикасынын Президентинин облустардагы ыйгарым укуктуу өкүлдөрүнө;</w:t>
      </w:r>
    </w:p>
    <w:p w14:paraId="59A66E47" w14:textId="77777777" w:rsidR="003E2297" w:rsidRDefault="00A7440E" w:rsidP="00A7440E">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Кыргыз Республикасынын Министрлер Кабинетинин кураторлук кылган тийиштүү түзүмдүк бөлүмчөсү тарабынан – </w:t>
      </w:r>
      <w:r w:rsidR="003E2297">
        <w:rPr>
          <w:rFonts w:ascii="Times New Roman" w:eastAsia="Times New Roman" w:hAnsi="Times New Roman" w:cs="Times New Roman"/>
          <w:sz w:val="28"/>
          <w:szCs w:val="28"/>
          <w:lang w:val="ky-KG" w:eastAsia="ru-RU"/>
        </w:rPr>
        <w:t>мамлекеттик органдардын жетекчилерине;</w:t>
      </w:r>
    </w:p>
    <w:p w14:paraId="60E17B93" w14:textId="77777777" w:rsidR="00C12218" w:rsidRDefault="003E2297" w:rsidP="003E2297">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A7440E">
        <w:rPr>
          <w:rFonts w:ascii="Times New Roman" w:eastAsia="Times New Roman" w:hAnsi="Times New Roman" w:cs="Times New Roman"/>
          <w:sz w:val="28"/>
          <w:szCs w:val="28"/>
          <w:lang w:val="ky-KG" w:eastAsia="ru-RU"/>
        </w:rPr>
        <w:t>Кыргыз Республикасынын Президентинин облустардагы ыйгарым укуктуу өкүлдөрү</w:t>
      </w:r>
      <w:r>
        <w:rPr>
          <w:rFonts w:ascii="Times New Roman" w:eastAsia="Times New Roman" w:hAnsi="Times New Roman" w:cs="Times New Roman"/>
          <w:sz w:val="28"/>
          <w:szCs w:val="28"/>
          <w:lang w:val="ky-KG" w:eastAsia="ru-RU"/>
        </w:rPr>
        <w:t xml:space="preserve"> тарабынан - тийиштүү жергиликтүү мамлекеттик администрация башчылары</w:t>
      </w:r>
      <w:r w:rsidR="00C12218">
        <w:rPr>
          <w:rFonts w:ascii="Times New Roman" w:eastAsia="Times New Roman" w:hAnsi="Times New Roman" w:cs="Times New Roman"/>
          <w:sz w:val="28"/>
          <w:szCs w:val="28"/>
          <w:lang w:val="ky-KG" w:eastAsia="ru-RU"/>
        </w:rPr>
        <w:t>на;</w:t>
      </w:r>
    </w:p>
    <w:p w14:paraId="454E91D1" w14:textId="77777777" w:rsidR="003B3620" w:rsidRDefault="00C12218" w:rsidP="00D5541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D55412" w:rsidRPr="00125DD4">
        <w:rPr>
          <w:rFonts w:ascii="Times New Roman" w:eastAsia="Times New Roman" w:hAnsi="Times New Roman" w:cs="Times New Roman"/>
          <w:sz w:val="28"/>
          <w:szCs w:val="28"/>
          <w:lang w:val="ky-KG" w:eastAsia="ru-RU"/>
        </w:rPr>
        <w:t xml:space="preserve">мамлекеттик </w:t>
      </w:r>
      <w:r w:rsidR="00D55412">
        <w:rPr>
          <w:rFonts w:ascii="Times New Roman" w:eastAsia="Times New Roman" w:hAnsi="Times New Roman" w:cs="Times New Roman"/>
          <w:sz w:val="28"/>
          <w:szCs w:val="28"/>
          <w:lang w:val="ky-KG" w:eastAsia="ru-RU"/>
        </w:rPr>
        <w:t>органдардын жетекчилери</w:t>
      </w:r>
      <w:r>
        <w:rPr>
          <w:rFonts w:ascii="Times New Roman" w:eastAsia="Times New Roman" w:hAnsi="Times New Roman" w:cs="Times New Roman"/>
          <w:sz w:val="28"/>
          <w:szCs w:val="28"/>
          <w:lang w:val="ky-KG" w:eastAsia="ru-RU"/>
        </w:rPr>
        <w:t>, м</w:t>
      </w:r>
      <w:r w:rsidR="00D55412">
        <w:rPr>
          <w:rFonts w:ascii="Times New Roman" w:eastAsia="Times New Roman" w:hAnsi="Times New Roman" w:cs="Times New Roman"/>
          <w:sz w:val="28"/>
          <w:szCs w:val="28"/>
          <w:lang w:val="ky-KG" w:eastAsia="ru-RU"/>
        </w:rPr>
        <w:t>амлекеттик органдардын жетекчи</w:t>
      </w:r>
      <w:r>
        <w:rPr>
          <w:rFonts w:ascii="Times New Roman" w:eastAsia="Times New Roman" w:hAnsi="Times New Roman" w:cs="Times New Roman"/>
          <w:sz w:val="28"/>
          <w:szCs w:val="28"/>
          <w:lang w:val="ky-KG" w:eastAsia="ru-RU"/>
        </w:rPr>
        <w:t>леринин орун басарлары</w:t>
      </w:r>
      <w:r w:rsidR="003B3620">
        <w:rPr>
          <w:rFonts w:ascii="Times New Roman" w:eastAsia="Times New Roman" w:hAnsi="Times New Roman" w:cs="Times New Roman"/>
          <w:sz w:val="28"/>
          <w:szCs w:val="28"/>
          <w:lang w:val="ky-KG" w:eastAsia="ru-RU"/>
        </w:rPr>
        <w:t xml:space="preserve"> же аппарат жетекчилери тарабынан</w:t>
      </w:r>
      <w:r w:rsidR="009945B8">
        <w:rPr>
          <w:rFonts w:ascii="Times New Roman" w:eastAsia="Times New Roman" w:hAnsi="Times New Roman" w:cs="Times New Roman"/>
          <w:sz w:val="28"/>
          <w:szCs w:val="28"/>
          <w:lang w:val="ky-KG" w:eastAsia="ru-RU"/>
        </w:rPr>
        <w:t>.</w:t>
      </w:r>
    </w:p>
    <w:p w14:paraId="723CC97A" w14:textId="77777777" w:rsidR="00D55412" w:rsidRPr="00E56D8F" w:rsidRDefault="00E26A02" w:rsidP="00D55412">
      <w:pPr>
        <w:spacing w:after="60"/>
        <w:ind w:firstLine="567"/>
        <w:jc w:val="both"/>
        <w:rPr>
          <w:rFonts w:ascii="Times New Roman" w:eastAsia="Times New Roman" w:hAnsi="Times New Roman" w:cs="Times New Roman"/>
          <w:sz w:val="28"/>
          <w:szCs w:val="28"/>
          <w:lang w:val="ky-KG" w:eastAsia="ru-RU"/>
        </w:rPr>
      </w:pPr>
      <w:r w:rsidRPr="00E56D8F">
        <w:rPr>
          <w:rFonts w:ascii="Times New Roman" w:eastAsia="Times New Roman" w:hAnsi="Times New Roman" w:cs="Times New Roman"/>
          <w:sz w:val="28"/>
          <w:szCs w:val="28"/>
          <w:lang w:val="ky-KG" w:eastAsia="ru-RU"/>
        </w:rPr>
        <w:t xml:space="preserve">Мамлекеттик </w:t>
      </w:r>
      <w:r w:rsidR="00FF4DD1">
        <w:rPr>
          <w:rFonts w:ascii="Times New Roman" w:eastAsia="Times New Roman" w:hAnsi="Times New Roman" w:cs="Times New Roman"/>
          <w:sz w:val="28"/>
          <w:szCs w:val="28"/>
          <w:lang w:val="ky-KG" w:eastAsia="ru-RU"/>
        </w:rPr>
        <w:t xml:space="preserve">органдардын ведомстволук жана аймактык бөлүмчөлөрүнүн </w:t>
      </w:r>
      <w:r w:rsidRPr="00E56D8F">
        <w:rPr>
          <w:rFonts w:ascii="Times New Roman" w:eastAsia="Times New Roman" w:hAnsi="Times New Roman" w:cs="Times New Roman"/>
          <w:sz w:val="28"/>
          <w:szCs w:val="28"/>
          <w:lang w:val="ky-KG" w:eastAsia="ru-RU"/>
        </w:rPr>
        <w:t xml:space="preserve">мамлекеттик </w:t>
      </w:r>
      <w:r w:rsidR="00FF4DD1">
        <w:rPr>
          <w:rFonts w:ascii="Times New Roman" w:eastAsia="Times New Roman" w:hAnsi="Times New Roman" w:cs="Times New Roman"/>
          <w:sz w:val="28"/>
          <w:szCs w:val="28"/>
          <w:lang w:val="ky-KG" w:eastAsia="ru-RU"/>
        </w:rPr>
        <w:t xml:space="preserve">кызмат орундарын ээлеген адамдарды </w:t>
      </w:r>
      <w:r w:rsidRPr="00E56D8F">
        <w:rPr>
          <w:rFonts w:ascii="Times New Roman" w:eastAsia="Times New Roman" w:hAnsi="Times New Roman" w:cs="Times New Roman"/>
          <w:sz w:val="28"/>
          <w:szCs w:val="28"/>
          <w:lang w:val="ky-KG" w:eastAsia="ru-RU"/>
        </w:rPr>
        <w:t xml:space="preserve">сыйлоо </w:t>
      </w:r>
      <w:r w:rsidR="00FF4DD1">
        <w:rPr>
          <w:rFonts w:ascii="Times New Roman" w:eastAsia="Times New Roman" w:hAnsi="Times New Roman" w:cs="Times New Roman"/>
          <w:sz w:val="28"/>
          <w:szCs w:val="28"/>
          <w:lang w:val="ky-KG" w:eastAsia="ru-RU"/>
        </w:rPr>
        <w:t xml:space="preserve">жөнүндө сунуштамалар </w:t>
      </w:r>
      <w:r w:rsidRPr="00E56D8F">
        <w:rPr>
          <w:rFonts w:ascii="Times New Roman" w:eastAsia="Times New Roman" w:hAnsi="Times New Roman" w:cs="Times New Roman"/>
          <w:sz w:val="28"/>
          <w:szCs w:val="28"/>
          <w:lang w:val="ky-KG" w:eastAsia="ru-RU"/>
        </w:rPr>
        <w:t xml:space="preserve">мамлекеттик </w:t>
      </w:r>
      <w:r w:rsidR="004A25F3">
        <w:rPr>
          <w:rFonts w:ascii="Times New Roman" w:eastAsia="Times New Roman" w:hAnsi="Times New Roman" w:cs="Times New Roman"/>
          <w:sz w:val="28"/>
          <w:szCs w:val="28"/>
          <w:lang w:val="ky-KG" w:eastAsia="ru-RU"/>
        </w:rPr>
        <w:t xml:space="preserve">органдын </w:t>
      </w:r>
      <w:r w:rsidRPr="00E56D8F">
        <w:rPr>
          <w:rFonts w:ascii="Times New Roman" w:eastAsia="Times New Roman" w:hAnsi="Times New Roman" w:cs="Times New Roman"/>
          <w:sz w:val="28"/>
          <w:szCs w:val="28"/>
          <w:lang w:val="ky-KG" w:eastAsia="ru-RU"/>
        </w:rPr>
        <w:t>жетекчи</w:t>
      </w:r>
      <w:r w:rsidR="004A25F3">
        <w:rPr>
          <w:rFonts w:ascii="Times New Roman" w:eastAsia="Times New Roman" w:hAnsi="Times New Roman" w:cs="Times New Roman"/>
          <w:sz w:val="28"/>
          <w:szCs w:val="28"/>
          <w:lang w:val="ky-KG" w:eastAsia="ru-RU"/>
        </w:rPr>
        <w:t xml:space="preserve">лигине </w:t>
      </w:r>
      <w:r w:rsidRPr="00E56D8F">
        <w:rPr>
          <w:rFonts w:ascii="Times New Roman" w:eastAsia="Times New Roman" w:hAnsi="Times New Roman" w:cs="Times New Roman"/>
          <w:sz w:val="28"/>
          <w:szCs w:val="28"/>
          <w:lang w:val="ky-KG" w:eastAsia="ru-RU"/>
        </w:rPr>
        <w:t>жөнөтүлөт</w:t>
      </w:r>
      <w:r w:rsidR="004A25F3">
        <w:rPr>
          <w:rFonts w:ascii="Times New Roman" w:eastAsia="Times New Roman" w:hAnsi="Times New Roman" w:cs="Times New Roman"/>
          <w:sz w:val="28"/>
          <w:szCs w:val="28"/>
          <w:lang w:val="ky-KG" w:eastAsia="ru-RU"/>
        </w:rPr>
        <w:t xml:space="preserve">, андан кийин </w:t>
      </w:r>
      <w:r w:rsidR="005002D8">
        <w:rPr>
          <w:rFonts w:ascii="Times New Roman" w:eastAsia="Times New Roman" w:hAnsi="Times New Roman" w:cs="Times New Roman"/>
          <w:sz w:val="28"/>
          <w:szCs w:val="28"/>
          <w:lang w:val="ky-KG" w:eastAsia="ru-RU"/>
        </w:rPr>
        <w:t xml:space="preserve">алар </w:t>
      </w:r>
      <w:r w:rsidR="004A25F3">
        <w:rPr>
          <w:rFonts w:ascii="Times New Roman" w:eastAsia="Times New Roman" w:hAnsi="Times New Roman" w:cs="Times New Roman"/>
          <w:sz w:val="28"/>
          <w:szCs w:val="28"/>
          <w:lang w:val="ky-KG" w:eastAsia="ru-RU"/>
        </w:rPr>
        <w:t>м</w:t>
      </w:r>
      <w:r w:rsidR="00D55412" w:rsidRPr="00E56D8F">
        <w:rPr>
          <w:rFonts w:ascii="Times New Roman" w:eastAsia="Times New Roman" w:hAnsi="Times New Roman" w:cs="Times New Roman"/>
          <w:sz w:val="28"/>
          <w:szCs w:val="28"/>
          <w:lang w:val="ky-KG" w:eastAsia="ru-RU"/>
        </w:rPr>
        <w:t xml:space="preserve">амлекеттик </w:t>
      </w:r>
      <w:r w:rsidR="004A25F3">
        <w:rPr>
          <w:rFonts w:ascii="Times New Roman" w:eastAsia="Times New Roman" w:hAnsi="Times New Roman" w:cs="Times New Roman"/>
          <w:sz w:val="28"/>
          <w:szCs w:val="28"/>
          <w:lang w:val="ky-KG" w:eastAsia="ru-RU"/>
        </w:rPr>
        <w:t xml:space="preserve">органдын жетекчилиги тарабынан </w:t>
      </w:r>
      <w:r w:rsidR="00D55412" w:rsidRPr="00E56D8F">
        <w:rPr>
          <w:rFonts w:ascii="Times New Roman" w:eastAsia="Times New Roman" w:hAnsi="Times New Roman" w:cs="Times New Roman"/>
          <w:sz w:val="28"/>
          <w:szCs w:val="28"/>
          <w:lang w:val="ky-KG" w:eastAsia="ru-RU"/>
        </w:rPr>
        <w:t>Агенттикке жөнөтүлөт.</w:t>
      </w:r>
    </w:p>
    <w:p w14:paraId="210A4342" w14:textId="77777777" w:rsidR="00010BC0" w:rsidRPr="00693842" w:rsidRDefault="00010BC0" w:rsidP="00010BC0">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5002D8">
        <w:rPr>
          <w:rFonts w:ascii="Times New Roman" w:eastAsia="Times New Roman" w:hAnsi="Times New Roman" w:cs="Times New Roman"/>
          <w:sz w:val="28"/>
          <w:szCs w:val="28"/>
          <w:lang w:val="ky-KG" w:eastAsia="ru-RU"/>
        </w:rPr>
        <w:t>8</w:t>
      </w:r>
      <w:r w:rsidRPr="00693842">
        <w:rPr>
          <w:rFonts w:ascii="Times New Roman" w:eastAsia="Times New Roman" w:hAnsi="Times New Roman" w:cs="Times New Roman"/>
          <w:sz w:val="28"/>
          <w:szCs w:val="28"/>
          <w:lang w:val="ky-KG" w:eastAsia="ru-RU"/>
        </w:rPr>
        <w:t xml:space="preserve">. </w:t>
      </w:r>
      <w:r w:rsidR="005002D8">
        <w:rPr>
          <w:rFonts w:ascii="Times New Roman" w:eastAsia="Times New Roman" w:hAnsi="Times New Roman" w:cs="Times New Roman"/>
          <w:sz w:val="28"/>
          <w:szCs w:val="28"/>
          <w:lang w:val="ky-KG" w:eastAsia="ru-RU"/>
        </w:rPr>
        <w:t>Муниципалдык</w:t>
      </w:r>
      <w:r>
        <w:rPr>
          <w:rFonts w:ascii="Times New Roman" w:eastAsia="Times New Roman" w:hAnsi="Times New Roman" w:cs="Times New Roman"/>
          <w:sz w:val="28"/>
          <w:szCs w:val="28"/>
          <w:lang w:val="ky-KG" w:eastAsia="ru-RU"/>
        </w:rPr>
        <w:t xml:space="preserve"> кызмат орундарын ээлеген адамдарды с</w:t>
      </w:r>
      <w:r w:rsidRPr="00693842">
        <w:rPr>
          <w:rFonts w:ascii="Times New Roman" w:eastAsia="Times New Roman" w:hAnsi="Times New Roman" w:cs="Times New Roman"/>
          <w:sz w:val="28"/>
          <w:szCs w:val="28"/>
          <w:lang w:val="ky-KG" w:eastAsia="ru-RU"/>
        </w:rPr>
        <w:t>ыйлоо жөнүндө сунуш</w:t>
      </w:r>
      <w:r w:rsidR="00A13545">
        <w:rPr>
          <w:rFonts w:ascii="Times New Roman" w:eastAsia="Times New Roman" w:hAnsi="Times New Roman" w:cs="Times New Roman"/>
          <w:sz w:val="28"/>
          <w:szCs w:val="28"/>
          <w:lang w:val="ky-KG" w:eastAsia="ru-RU"/>
        </w:rPr>
        <w:t xml:space="preserve">тамалар </w:t>
      </w:r>
      <w:r w:rsidRPr="00693842">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Агенттиктин директоруна </w:t>
      </w:r>
      <w:r w:rsidRPr="00693842">
        <w:rPr>
          <w:rFonts w:ascii="Times New Roman" w:eastAsia="Times New Roman" w:hAnsi="Times New Roman" w:cs="Times New Roman"/>
          <w:sz w:val="28"/>
          <w:szCs w:val="28"/>
          <w:lang w:val="ky-KG" w:eastAsia="ru-RU"/>
        </w:rPr>
        <w:t>төмөн</w:t>
      </w:r>
      <w:r>
        <w:rPr>
          <w:rFonts w:ascii="Times New Roman" w:eastAsia="Times New Roman" w:hAnsi="Times New Roman" w:cs="Times New Roman"/>
          <w:sz w:val="28"/>
          <w:szCs w:val="28"/>
          <w:lang w:val="ky-KG" w:eastAsia="ru-RU"/>
        </w:rPr>
        <w:t>к</w:t>
      </w:r>
      <w:r w:rsidRPr="00693842">
        <w:rPr>
          <w:rFonts w:ascii="Times New Roman" w:eastAsia="Times New Roman" w:hAnsi="Times New Roman" w:cs="Times New Roman"/>
          <w:sz w:val="28"/>
          <w:szCs w:val="28"/>
          <w:lang w:val="ky-KG" w:eastAsia="ru-RU"/>
        </w:rPr>
        <w:t xml:space="preserve">үлөр </w:t>
      </w:r>
      <w:r>
        <w:rPr>
          <w:rFonts w:ascii="Times New Roman" w:eastAsia="Times New Roman" w:hAnsi="Times New Roman" w:cs="Times New Roman"/>
          <w:sz w:val="28"/>
          <w:szCs w:val="28"/>
          <w:lang w:val="ky-KG" w:eastAsia="ru-RU"/>
        </w:rPr>
        <w:t xml:space="preserve">тарабынан </w:t>
      </w:r>
      <w:r w:rsidRPr="00693842">
        <w:rPr>
          <w:rFonts w:ascii="Times New Roman" w:eastAsia="Times New Roman" w:hAnsi="Times New Roman" w:cs="Times New Roman"/>
          <w:sz w:val="28"/>
          <w:szCs w:val="28"/>
          <w:lang w:val="ky-KG" w:eastAsia="ru-RU"/>
        </w:rPr>
        <w:t>киргиз</w:t>
      </w:r>
      <w:r>
        <w:rPr>
          <w:rFonts w:ascii="Times New Roman" w:eastAsia="Times New Roman" w:hAnsi="Times New Roman" w:cs="Times New Roman"/>
          <w:sz w:val="28"/>
          <w:szCs w:val="28"/>
          <w:lang w:val="ky-KG" w:eastAsia="ru-RU"/>
        </w:rPr>
        <w:t>ил</w:t>
      </w:r>
      <w:r w:rsidRPr="00693842">
        <w:rPr>
          <w:rFonts w:ascii="Times New Roman" w:eastAsia="Times New Roman" w:hAnsi="Times New Roman" w:cs="Times New Roman"/>
          <w:sz w:val="28"/>
          <w:szCs w:val="28"/>
          <w:lang w:val="ky-KG" w:eastAsia="ru-RU"/>
        </w:rPr>
        <w:t>ет:</w:t>
      </w:r>
    </w:p>
    <w:p w14:paraId="21C31139" w14:textId="77777777" w:rsidR="00010BC0" w:rsidRPr="002C2658" w:rsidRDefault="00010BC0" w:rsidP="00010BC0">
      <w:pPr>
        <w:spacing w:after="60"/>
        <w:ind w:firstLine="567"/>
        <w:jc w:val="both"/>
        <w:rPr>
          <w:rFonts w:ascii="Times New Roman" w:eastAsia="Times New Roman" w:hAnsi="Times New Roman" w:cs="Times New Roman"/>
          <w:sz w:val="28"/>
          <w:szCs w:val="28"/>
          <w:lang w:val="ky-KG" w:eastAsia="ru-RU"/>
        </w:rPr>
      </w:pPr>
      <w:r w:rsidRPr="002C2658">
        <w:rPr>
          <w:rFonts w:ascii="Times New Roman" w:eastAsia="Times New Roman" w:hAnsi="Times New Roman" w:cs="Times New Roman"/>
          <w:sz w:val="28"/>
          <w:szCs w:val="28"/>
          <w:lang w:eastAsia="ru-RU"/>
        </w:rPr>
        <w:t xml:space="preserve">- </w:t>
      </w:r>
      <w:r w:rsidRPr="002C2658">
        <w:rPr>
          <w:rFonts w:ascii="Times New Roman" w:eastAsia="Times New Roman" w:hAnsi="Times New Roman" w:cs="Times New Roman"/>
          <w:sz w:val="28"/>
          <w:szCs w:val="28"/>
          <w:lang w:val="ky-KG" w:eastAsia="ru-RU"/>
        </w:rPr>
        <w:t xml:space="preserve">Агенттиктин </w:t>
      </w:r>
      <w:r w:rsidR="00A13545" w:rsidRPr="002C2658">
        <w:rPr>
          <w:rFonts w:ascii="Times New Roman" w:eastAsia="Times New Roman" w:hAnsi="Times New Roman" w:cs="Times New Roman"/>
          <w:sz w:val="28"/>
          <w:szCs w:val="28"/>
          <w:lang w:val="ky-KG" w:eastAsia="ru-RU"/>
        </w:rPr>
        <w:t>директорунун</w:t>
      </w:r>
      <w:r w:rsidRPr="002C2658">
        <w:rPr>
          <w:rFonts w:ascii="Times New Roman" w:eastAsia="Times New Roman" w:hAnsi="Times New Roman" w:cs="Times New Roman"/>
          <w:sz w:val="28"/>
          <w:szCs w:val="28"/>
          <w:lang w:val="ky-KG" w:eastAsia="ru-RU"/>
        </w:rPr>
        <w:t xml:space="preserve"> орун басары тарабынан;</w:t>
      </w:r>
    </w:p>
    <w:p w14:paraId="53786DCE" w14:textId="77777777" w:rsidR="00AB1468" w:rsidRPr="002C2658" w:rsidRDefault="00010BC0" w:rsidP="00010BC0">
      <w:pPr>
        <w:spacing w:after="60"/>
        <w:ind w:firstLine="567"/>
        <w:jc w:val="both"/>
        <w:rPr>
          <w:rFonts w:ascii="Times New Roman" w:eastAsia="Times New Roman" w:hAnsi="Times New Roman" w:cs="Times New Roman"/>
          <w:sz w:val="28"/>
          <w:szCs w:val="28"/>
          <w:lang w:val="ky-KG" w:eastAsia="ru-RU"/>
        </w:rPr>
      </w:pPr>
      <w:r w:rsidRPr="002C2658">
        <w:rPr>
          <w:rFonts w:ascii="Times New Roman" w:eastAsia="Times New Roman" w:hAnsi="Times New Roman" w:cs="Times New Roman"/>
          <w:sz w:val="28"/>
          <w:szCs w:val="28"/>
          <w:lang w:val="ky-KG" w:eastAsia="ru-RU"/>
        </w:rPr>
        <w:t xml:space="preserve">- </w:t>
      </w:r>
      <w:r w:rsidR="00AB1468" w:rsidRPr="002C2658">
        <w:rPr>
          <w:rFonts w:ascii="Times New Roman" w:eastAsia="Times New Roman" w:hAnsi="Times New Roman" w:cs="Times New Roman"/>
          <w:sz w:val="28"/>
          <w:szCs w:val="28"/>
          <w:lang w:val="ky-KG" w:eastAsia="ru-RU"/>
        </w:rPr>
        <w:t>Кыргыз Республикасынын Президентинин облустардагы ыйгарым укуктуу өкүлдөрү тарабынан – облустук маанидеги тийиштүү шаарлардын мэрлерине;</w:t>
      </w:r>
    </w:p>
    <w:p w14:paraId="4E195738" w14:textId="77777777" w:rsidR="00A30E5D" w:rsidRPr="002C2658" w:rsidRDefault="00AB1468" w:rsidP="00AB1468">
      <w:pPr>
        <w:spacing w:after="60"/>
        <w:ind w:firstLine="567"/>
        <w:jc w:val="both"/>
        <w:rPr>
          <w:rFonts w:ascii="Times New Roman" w:eastAsia="Times New Roman" w:hAnsi="Times New Roman" w:cs="Times New Roman"/>
          <w:sz w:val="28"/>
          <w:szCs w:val="28"/>
          <w:lang w:val="ky-KG" w:eastAsia="ru-RU"/>
        </w:rPr>
      </w:pPr>
      <w:r w:rsidRPr="002C2658">
        <w:rPr>
          <w:rFonts w:ascii="Times New Roman" w:eastAsia="Times New Roman" w:hAnsi="Times New Roman" w:cs="Times New Roman"/>
          <w:sz w:val="28"/>
          <w:szCs w:val="28"/>
          <w:lang w:val="ky-KG" w:eastAsia="ru-RU"/>
        </w:rPr>
        <w:t>- жергиликтүү мамлекеттик администрация башчылары тарабынан - тийиштүү шаарлардын мэрлерине</w:t>
      </w:r>
      <w:r w:rsidR="00A30E5D" w:rsidRPr="002C2658">
        <w:rPr>
          <w:rFonts w:ascii="Times New Roman" w:eastAsia="Times New Roman" w:hAnsi="Times New Roman" w:cs="Times New Roman"/>
          <w:sz w:val="28"/>
          <w:szCs w:val="28"/>
          <w:lang w:val="ky-KG" w:eastAsia="ru-RU"/>
        </w:rPr>
        <w:t>, тийиштүү айыл өкмөттөрүнүн башчыларына жана тийиштүү жергиликтүү кеңештердин төрагаларына;</w:t>
      </w:r>
    </w:p>
    <w:p w14:paraId="3D33E1F3" w14:textId="77777777" w:rsidR="008B63AE" w:rsidRPr="002C2658" w:rsidRDefault="00A30E5D" w:rsidP="008B63AE">
      <w:pPr>
        <w:spacing w:after="60"/>
        <w:ind w:firstLine="567"/>
        <w:jc w:val="both"/>
        <w:rPr>
          <w:rFonts w:ascii="Times New Roman" w:eastAsia="Times New Roman" w:hAnsi="Times New Roman" w:cs="Times New Roman"/>
          <w:sz w:val="28"/>
          <w:szCs w:val="28"/>
          <w:lang w:val="ky-KG" w:eastAsia="ru-RU"/>
        </w:rPr>
      </w:pPr>
      <w:r w:rsidRPr="002C2658">
        <w:rPr>
          <w:rFonts w:ascii="Times New Roman" w:eastAsia="Times New Roman" w:hAnsi="Times New Roman" w:cs="Times New Roman"/>
          <w:sz w:val="28"/>
          <w:szCs w:val="28"/>
          <w:lang w:val="ky-KG" w:eastAsia="ru-RU"/>
        </w:rPr>
        <w:t xml:space="preserve">- республикалык маанидеги шаардын </w:t>
      </w:r>
      <w:r w:rsidR="006E3BC2" w:rsidRPr="002C2658">
        <w:rPr>
          <w:rFonts w:ascii="Times New Roman" w:eastAsia="Times New Roman" w:hAnsi="Times New Roman" w:cs="Times New Roman"/>
          <w:sz w:val="28"/>
          <w:szCs w:val="28"/>
          <w:lang w:val="ky-KG" w:eastAsia="ru-RU"/>
        </w:rPr>
        <w:t xml:space="preserve">кеңешинин төрагасы тарабынан - республикалык маанидеги шаардын </w:t>
      </w:r>
      <w:r w:rsidR="008B63AE" w:rsidRPr="002C2658">
        <w:rPr>
          <w:rFonts w:ascii="Times New Roman" w:eastAsia="Times New Roman" w:hAnsi="Times New Roman" w:cs="Times New Roman"/>
          <w:sz w:val="28"/>
          <w:szCs w:val="28"/>
          <w:lang w:val="ky-KG" w:eastAsia="ru-RU"/>
        </w:rPr>
        <w:t>мэрине;</w:t>
      </w:r>
    </w:p>
    <w:p w14:paraId="0A70029E" w14:textId="77777777" w:rsidR="008B63AE" w:rsidRDefault="008B63AE" w:rsidP="008B63AE">
      <w:pPr>
        <w:spacing w:after="60"/>
        <w:ind w:firstLine="567"/>
        <w:jc w:val="both"/>
        <w:rPr>
          <w:rFonts w:ascii="Times New Roman" w:eastAsia="Times New Roman" w:hAnsi="Times New Roman" w:cs="Times New Roman"/>
          <w:sz w:val="28"/>
          <w:szCs w:val="28"/>
          <w:lang w:val="ky-KG" w:eastAsia="ru-RU"/>
        </w:rPr>
      </w:pPr>
      <w:r w:rsidRPr="002C2658">
        <w:rPr>
          <w:rFonts w:ascii="Times New Roman" w:eastAsia="Times New Roman" w:hAnsi="Times New Roman" w:cs="Times New Roman"/>
          <w:sz w:val="28"/>
          <w:szCs w:val="28"/>
          <w:lang w:val="ky-KG" w:eastAsia="ru-RU"/>
        </w:rPr>
        <w:t xml:space="preserve">- </w:t>
      </w:r>
      <w:r w:rsidR="00994F87" w:rsidRPr="002C2658">
        <w:rPr>
          <w:rFonts w:ascii="Times New Roman" w:eastAsia="Times New Roman" w:hAnsi="Times New Roman" w:cs="Times New Roman"/>
          <w:sz w:val="28"/>
          <w:szCs w:val="28"/>
          <w:lang w:val="ky-KG" w:eastAsia="ru-RU"/>
        </w:rPr>
        <w:t>ре</w:t>
      </w:r>
      <w:r w:rsidRPr="002C2658">
        <w:rPr>
          <w:rFonts w:ascii="Times New Roman" w:eastAsia="Times New Roman" w:hAnsi="Times New Roman" w:cs="Times New Roman"/>
          <w:sz w:val="28"/>
          <w:szCs w:val="28"/>
          <w:lang w:val="ky-KG" w:eastAsia="ru-RU"/>
        </w:rPr>
        <w:t>спубликалык маанидеги шаардын мэри</w:t>
      </w:r>
      <w:r w:rsidR="00994F87" w:rsidRPr="002C2658">
        <w:rPr>
          <w:rFonts w:ascii="Times New Roman" w:eastAsia="Times New Roman" w:hAnsi="Times New Roman" w:cs="Times New Roman"/>
          <w:sz w:val="28"/>
          <w:szCs w:val="28"/>
          <w:lang w:val="ky-KG" w:eastAsia="ru-RU"/>
        </w:rPr>
        <w:t xml:space="preserve"> тарабынан - республикалык маанидеги шаардын кеңешинин төрагасы</w:t>
      </w:r>
      <w:r w:rsidR="002C2658">
        <w:rPr>
          <w:rFonts w:ascii="Times New Roman" w:eastAsia="Times New Roman" w:hAnsi="Times New Roman" w:cs="Times New Roman"/>
          <w:sz w:val="28"/>
          <w:szCs w:val="28"/>
          <w:lang w:val="ky-KG" w:eastAsia="ru-RU"/>
        </w:rPr>
        <w:t>на</w:t>
      </w:r>
      <w:r>
        <w:rPr>
          <w:rFonts w:ascii="Times New Roman" w:eastAsia="Times New Roman" w:hAnsi="Times New Roman" w:cs="Times New Roman"/>
          <w:sz w:val="28"/>
          <w:szCs w:val="28"/>
          <w:lang w:val="ky-KG" w:eastAsia="ru-RU"/>
        </w:rPr>
        <w:t>;</w:t>
      </w:r>
    </w:p>
    <w:p w14:paraId="06212AFD" w14:textId="77777777" w:rsidR="00226A33" w:rsidRDefault="00C30193" w:rsidP="006E3BC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жергиликтүү кеңештердин төрагалары тарабынан – тийиштүү кеңештердин депутаттарына, </w:t>
      </w:r>
      <w:r w:rsidR="00226A33">
        <w:rPr>
          <w:rFonts w:ascii="Times New Roman" w:eastAsia="Times New Roman" w:hAnsi="Times New Roman" w:cs="Times New Roman"/>
          <w:sz w:val="28"/>
          <w:szCs w:val="28"/>
          <w:lang w:val="ky-KG" w:eastAsia="ru-RU"/>
        </w:rPr>
        <w:t>тийиштүү жергиликтүү кеңештердин аппараттарынын муниципалдык кызматчыларына;</w:t>
      </w:r>
    </w:p>
    <w:p w14:paraId="417AD93E" w14:textId="77777777" w:rsidR="00666421" w:rsidRDefault="00226A33" w:rsidP="006E3BC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жергиликтүү өз алдынча башкаруунун аткаруу органдарынын башчылары тарабынан – жергиликтүү өз алдынча башкаруунун тийиштүү органдарынын </w:t>
      </w:r>
      <w:r w:rsidR="00666421">
        <w:rPr>
          <w:rFonts w:ascii="Times New Roman" w:eastAsia="Times New Roman" w:hAnsi="Times New Roman" w:cs="Times New Roman"/>
          <w:sz w:val="28"/>
          <w:szCs w:val="28"/>
          <w:lang w:val="ky-KG" w:eastAsia="ru-RU"/>
        </w:rPr>
        <w:t>муниципалдык кызматчыларына.</w:t>
      </w:r>
    </w:p>
    <w:p w14:paraId="20ECF53E" w14:textId="77777777" w:rsidR="00902378" w:rsidRDefault="00E32835" w:rsidP="00902378">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29. </w:t>
      </w:r>
      <w:r w:rsidR="002A74E2">
        <w:rPr>
          <w:rFonts w:ascii="Times New Roman" w:eastAsia="Times New Roman" w:hAnsi="Times New Roman" w:cs="Times New Roman"/>
          <w:sz w:val="28"/>
          <w:szCs w:val="28"/>
          <w:lang w:val="ky-KG" w:eastAsia="ru-RU"/>
        </w:rPr>
        <w:t>Мамлекеттик ж</w:t>
      </w:r>
      <w:r w:rsidR="00F5239A">
        <w:rPr>
          <w:rFonts w:ascii="Times New Roman" w:eastAsia="Times New Roman" w:hAnsi="Times New Roman" w:cs="Times New Roman"/>
          <w:sz w:val="28"/>
          <w:szCs w:val="28"/>
          <w:lang w:val="ky-KG" w:eastAsia="ru-RU"/>
        </w:rPr>
        <w:t>ана</w:t>
      </w:r>
      <w:r w:rsidR="002A74E2">
        <w:rPr>
          <w:rFonts w:ascii="Times New Roman" w:eastAsia="Times New Roman" w:hAnsi="Times New Roman" w:cs="Times New Roman"/>
          <w:sz w:val="28"/>
          <w:szCs w:val="28"/>
          <w:lang w:val="ky-KG" w:eastAsia="ru-RU"/>
        </w:rPr>
        <w:t xml:space="preserve"> муниципалдык кызмат орун</w:t>
      </w:r>
      <w:r w:rsidR="00902378">
        <w:rPr>
          <w:rFonts w:ascii="Times New Roman" w:eastAsia="Times New Roman" w:hAnsi="Times New Roman" w:cs="Times New Roman"/>
          <w:sz w:val="28"/>
          <w:szCs w:val="28"/>
          <w:lang w:val="ky-KG" w:eastAsia="ru-RU"/>
        </w:rPr>
        <w:t>у</w:t>
      </w:r>
      <w:r w:rsidR="002A74E2">
        <w:rPr>
          <w:rFonts w:ascii="Times New Roman" w:eastAsia="Times New Roman" w:hAnsi="Times New Roman" w:cs="Times New Roman"/>
          <w:sz w:val="28"/>
          <w:szCs w:val="28"/>
          <w:lang w:val="ky-KG" w:eastAsia="ru-RU"/>
        </w:rPr>
        <w:t>н ээлеген адамд</w:t>
      </w:r>
      <w:r w:rsidR="00F5239A">
        <w:rPr>
          <w:rFonts w:ascii="Times New Roman" w:eastAsia="Times New Roman" w:hAnsi="Times New Roman" w:cs="Times New Roman"/>
          <w:sz w:val="28"/>
          <w:szCs w:val="28"/>
          <w:lang w:val="ky-KG" w:eastAsia="ru-RU"/>
        </w:rPr>
        <w:t>ард</w:t>
      </w:r>
      <w:r w:rsidR="002A74E2">
        <w:rPr>
          <w:rFonts w:ascii="Times New Roman" w:eastAsia="Times New Roman" w:hAnsi="Times New Roman" w:cs="Times New Roman"/>
          <w:sz w:val="28"/>
          <w:szCs w:val="28"/>
          <w:lang w:val="ky-KG" w:eastAsia="ru-RU"/>
        </w:rPr>
        <w:t>ы</w:t>
      </w:r>
      <w:r w:rsidR="00902378">
        <w:rPr>
          <w:rFonts w:ascii="Times New Roman" w:eastAsia="Times New Roman" w:hAnsi="Times New Roman" w:cs="Times New Roman"/>
          <w:sz w:val="28"/>
          <w:szCs w:val="28"/>
          <w:lang w:val="ky-KG" w:eastAsia="ru-RU"/>
        </w:rPr>
        <w:t xml:space="preserve">н сиңирген эмгеги даана көрсөтүлгөн жана толук негиздемени камтыган </w:t>
      </w:r>
      <w:r w:rsidR="00CD2B64">
        <w:rPr>
          <w:rFonts w:ascii="Times New Roman" w:eastAsia="Times New Roman" w:hAnsi="Times New Roman" w:cs="Times New Roman"/>
          <w:sz w:val="28"/>
          <w:szCs w:val="28"/>
          <w:lang w:val="ky-KG" w:eastAsia="ru-RU"/>
        </w:rPr>
        <w:t xml:space="preserve">сыйлоо </w:t>
      </w:r>
      <w:r w:rsidR="00CD2B64">
        <w:rPr>
          <w:rFonts w:ascii="Times New Roman" w:eastAsia="Times New Roman" w:hAnsi="Times New Roman" w:cs="Times New Roman"/>
          <w:sz w:val="28"/>
          <w:szCs w:val="28"/>
          <w:lang w:val="ky-KG" w:eastAsia="ru-RU"/>
        </w:rPr>
        <w:lastRenderedPageBreak/>
        <w:t>жөнүндө сунуштама</w:t>
      </w:r>
      <w:r w:rsidR="00100929">
        <w:rPr>
          <w:rFonts w:ascii="Times New Roman" w:eastAsia="Times New Roman" w:hAnsi="Times New Roman" w:cs="Times New Roman"/>
          <w:sz w:val="28"/>
          <w:szCs w:val="28"/>
          <w:lang w:val="ky-KG" w:eastAsia="ru-RU"/>
        </w:rPr>
        <w:t>, органдын расмий бланкына карабастан, герби бар мөөрү</w:t>
      </w:r>
      <w:r w:rsidR="00F5239A">
        <w:rPr>
          <w:rFonts w:ascii="Times New Roman" w:eastAsia="Times New Roman" w:hAnsi="Times New Roman" w:cs="Times New Roman"/>
          <w:sz w:val="28"/>
          <w:szCs w:val="28"/>
          <w:lang w:val="ky-KG" w:eastAsia="ru-RU"/>
        </w:rPr>
        <w:t xml:space="preserve"> менен</w:t>
      </w:r>
      <w:r w:rsidR="00100929">
        <w:rPr>
          <w:rFonts w:ascii="Times New Roman" w:eastAsia="Times New Roman" w:hAnsi="Times New Roman" w:cs="Times New Roman"/>
          <w:sz w:val="28"/>
          <w:szCs w:val="28"/>
          <w:lang w:val="ky-KG" w:eastAsia="ru-RU"/>
        </w:rPr>
        <w:t xml:space="preserve"> </w:t>
      </w:r>
      <w:r w:rsidR="00F5239A">
        <w:rPr>
          <w:rFonts w:ascii="Times New Roman" w:eastAsia="Times New Roman" w:hAnsi="Times New Roman" w:cs="Times New Roman"/>
          <w:sz w:val="28"/>
          <w:szCs w:val="28"/>
          <w:lang w:val="ky-KG" w:eastAsia="ru-RU"/>
        </w:rPr>
        <w:t>к</w:t>
      </w:r>
      <w:r w:rsidR="00902378">
        <w:rPr>
          <w:rFonts w:ascii="Times New Roman" w:eastAsia="Times New Roman" w:hAnsi="Times New Roman" w:cs="Times New Roman"/>
          <w:sz w:val="28"/>
          <w:szCs w:val="28"/>
          <w:lang w:val="ky-KG" w:eastAsia="ru-RU"/>
        </w:rPr>
        <w:t>ү</w:t>
      </w:r>
      <w:r w:rsidR="00F5239A">
        <w:rPr>
          <w:rFonts w:ascii="Times New Roman" w:eastAsia="Times New Roman" w:hAnsi="Times New Roman" w:cs="Times New Roman"/>
          <w:sz w:val="28"/>
          <w:szCs w:val="28"/>
          <w:lang w:val="ky-KG" w:eastAsia="ru-RU"/>
        </w:rPr>
        <w:t>б</w:t>
      </w:r>
      <w:r w:rsidR="00902378">
        <w:rPr>
          <w:rFonts w:ascii="Times New Roman" w:eastAsia="Times New Roman" w:hAnsi="Times New Roman" w:cs="Times New Roman"/>
          <w:sz w:val="28"/>
          <w:szCs w:val="28"/>
          <w:lang w:val="ky-KG" w:eastAsia="ru-RU"/>
        </w:rPr>
        <w:t>өлөн</w:t>
      </w:r>
      <w:r w:rsidR="00F5239A">
        <w:rPr>
          <w:rFonts w:ascii="Times New Roman" w:eastAsia="Times New Roman" w:hAnsi="Times New Roman" w:cs="Times New Roman"/>
          <w:sz w:val="28"/>
          <w:szCs w:val="28"/>
          <w:lang w:val="ky-KG" w:eastAsia="ru-RU"/>
        </w:rPr>
        <w:t>д</w:t>
      </w:r>
      <w:r w:rsidR="00902378">
        <w:rPr>
          <w:rFonts w:ascii="Times New Roman" w:eastAsia="Times New Roman" w:hAnsi="Times New Roman" w:cs="Times New Roman"/>
          <w:sz w:val="28"/>
          <w:szCs w:val="28"/>
          <w:lang w:val="ky-KG" w:eastAsia="ru-RU"/>
        </w:rPr>
        <w:t>ү</w:t>
      </w:r>
      <w:r w:rsidR="00F5239A">
        <w:rPr>
          <w:rFonts w:ascii="Times New Roman" w:eastAsia="Times New Roman" w:hAnsi="Times New Roman" w:cs="Times New Roman"/>
          <w:sz w:val="28"/>
          <w:szCs w:val="28"/>
          <w:lang w:val="ky-KG" w:eastAsia="ru-RU"/>
        </w:rPr>
        <w:t>р</w:t>
      </w:r>
      <w:r w:rsidR="00902378">
        <w:rPr>
          <w:rFonts w:ascii="Times New Roman" w:eastAsia="Times New Roman" w:hAnsi="Times New Roman" w:cs="Times New Roman"/>
          <w:sz w:val="28"/>
          <w:szCs w:val="28"/>
          <w:lang w:val="ky-KG" w:eastAsia="ru-RU"/>
        </w:rPr>
        <w:t>үү</w:t>
      </w:r>
      <w:r w:rsidR="00304564">
        <w:rPr>
          <w:rFonts w:ascii="Times New Roman" w:eastAsia="Times New Roman" w:hAnsi="Times New Roman" w:cs="Times New Roman"/>
          <w:sz w:val="28"/>
          <w:szCs w:val="28"/>
          <w:lang w:val="ky-KG" w:eastAsia="ru-RU"/>
        </w:rPr>
        <w:t>гө тийиш</w:t>
      </w:r>
      <w:r w:rsidR="00902378">
        <w:rPr>
          <w:rFonts w:ascii="Times New Roman" w:eastAsia="Times New Roman" w:hAnsi="Times New Roman" w:cs="Times New Roman"/>
          <w:sz w:val="28"/>
          <w:szCs w:val="28"/>
          <w:lang w:val="ky-KG" w:eastAsia="ru-RU"/>
        </w:rPr>
        <w:t>.</w:t>
      </w:r>
    </w:p>
    <w:p w14:paraId="3D891D92" w14:textId="77777777" w:rsidR="00902378" w:rsidRDefault="00F5239A" w:rsidP="00902378">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30. Мамлекеттик ж</w:t>
      </w:r>
      <w:r w:rsidR="000E6E4F">
        <w:rPr>
          <w:rFonts w:ascii="Times New Roman" w:eastAsia="Times New Roman" w:hAnsi="Times New Roman" w:cs="Times New Roman"/>
          <w:sz w:val="28"/>
          <w:szCs w:val="28"/>
          <w:lang w:val="ky-KG" w:eastAsia="ru-RU"/>
        </w:rPr>
        <w:t>ана</w:t>
      </w:r>
      <w:r>
        <w:rPr>
          <w:rFonts w:ascii="Times New Roman" w:eastAsia="Times New Roman" w:hAnsi="Times New Roman" w:cs="Times New Roman"/>
          <w:sz w:val="28"/>
          <w:szCs w:val="28"/>
          <w:lang w:val="ky-KG" w:eastAsia="ru-RU"/>
        </w:rPr>
        <w:t xml:space="preserve"> муниципалдык кызмат орунун ээлеген адам</w:t>
      </w:r>
      <w:r w:rsidR="000E6E4F">
        <w:rPr>
          <w:rFonts w:ascii="Times New Roman" w:eastAsia="Times New Roman" w:hAnsi="Times New Roman" w:cs="Times New Roman"/>
          <w:sz w:val="28"/>
          <w:szCs w:val="28"/>
          <w:lang w:val="ky-KG" w:eastAsia="ru-RU"/>
        </w:rPr>
        <w:t>дард</w:t>
      </w:r>
      <w:r>
        <w:rPr>
          <w:rFonts w:ascii="Times New Roman" w:eastAsia="Times New Roman" w:hAnsi="Times New Roman" w:cs="Times New Roman"/>
          <w:sz w:val="28"/>
          <w:szCs w:val="28"/>
          <w:lang w:val="ky-KG" w:eastAsia="ru-RU"/>
        </w:rPr>
        <w:t xml:space="preserve">ын </w:t>
      </w:r>
      <w:r w:rsidR="00902378" w:rsidRPr="00872E2B">
        <w:rPr>
          <w:rFonts w:ascii="Times New Roman" w:eastAsia="Times New Roman" w:hAnsi="Times New Roman" w:cs="Times New Roman"/>
          <w:sz w:val="28"/>
          <w:szCs w:val="28"/>
          <w:lang w:val="ky-KG" w:eastAsia="ru-RU"/>
        </w:rPr>
        <w:t>сун</w:t>
      </w:r>
      <w:r w:rsidR="00902378">
        <w:rPr>
          <w:rFonts w:ascii="Times New Roman" w:eastAsia="Times New Roman" w:hAnsi="Times New Roman" w:cs="Times New Roman"/>
          <w:sz w:val="28"/>
          <w:szCs w:val="28"/>
          <w:lang w:val="ky-KG" w:eastAsia="ru-RU"/>
        </w:rPr>
        <w:t>уштама</w:t>
      </w:r>
      <w:r w:rsidR="000E6E4F">
        <w:rPr>
          <w:rFonts w:ascii="Times New Roman" w:eastAsia="Times New Roman" w:hAnsi="Times New Roman" w:cs="Times New Roman"/>
          <w:sz w:val="28"/>
          <w:szCs w:val="28"/>
          <w:lang w:val="ky-KG" w:eastAsia="ru-RU"/>
        </w:rPr>
        <w:t>ларына т</w:t>
      </w:r>
      <w:r w:rsidR="00902378">
        <w:rPr>
          <w:rFonts w:ascii="Times New Roman" w:eastAsia="Times New Roman" w:hAnsi="Times New Roman" w:cs="Times New Roman"/>
          <w:sz w:val="28"/>
          <w:szCs w:val="28"/>
          <w:lang w:val="ky-KG" w:eastAsia="ru-RU"/>
        </w:rPr>
        <w:t>ө</w:t>
      </w:r>
      <w:r w:rsidR="000E6E4F">
        <w:rPr>
          <w:rFonts w:ascii="Times New Roman" w:eastAsia="Times New Roman" w:hAnsi="Times New Roman" w:cs="Times New Roman"/>
          <w:sz w:val="28"/>
          <w:szCs w:val="28"/>
          <w:lang w:val="ky-KG" w:eastAsia="ru-RU"/>
        </w:rPr>
        <w:t>м</w:t>
      </w:r>
      <w:r w:rsidR="00902378">
        <w:rPr>
          <w:rFonts w:ascii="Times New Roman" w:eastAsia="Times New Roman" w:hAnsi="Times New Roman" w:cs="Times New Roman"/>
          <w:sz w:val="28"/>
          <w:szCs w:val="28"/>
          <w:lang w:val="ky-KG" w:eastAsia="ru-RU"/>
        </w:rPr>
        <w:t>ө</w:t>
      </w:r>
      <w:r w:rsidR="000E6E4F">
        <w:rPr>
          <w:rFonts w:ascii="Times New Roman" w:eastAsia="Times New Roman" w:hAnsi="Times New Roman" w:cs="Times New Roman"/>
          <w:sz w:val="28"/>
          <w:szCs w:val="28"/>
          <w:lang w:val="ky-KG" w:eastAsia="ru-RU"/>
        </w:rPr>
        <w:t>нк</w:t>
      </w:r>
      <w:r w:rsidR="00902378">
        <w:rPr>
          <w:rFonts w:ascii="Times New Roman" w:eastAsia="Times New Roman" w:hAnsi="Times New Roman" w:cs="Times New Roman"/>
          <w:sz w:val="28"/>
          <w:szCs w:val="28"/>
          <w:lang w:val="ky-KG" w:eastAsia="ru-RU"/>
        </w:rPr>
        <w:t>ү</w:t>
      </w:r>
      <w:r w:rsidR="000E6E4F">
        <w:rPr>
          <w:rFonts w:ascii="Times New Roman" w:eastAsia="Times New Roman" w:hAnsi="Times New Roman" w:cs="Times New Roman"/>
          <w:sz w:val="28"/>
          <w:szCs w:val="28"/>
          <w:lang w:val="ky-KG" w:eastAsia="ru-RU"/>
        </w:rPr>
        <w:t>л</w:t>
      </w:r>
      <w:r w:rsidR="00902378">
        <w:rPr>
          <w:rFonts w:ascii="Times New Roman" w:eastAsia="Times New Roman" w:hAnsi="Times New Roman" w:cs="Times New Roman"/>
          <w:sz w:val="28"/>
          <w:szCs w:val="28"/>
          <w:lang w:val="ky-KG" w:eastAsia="ru-RU"/>
        </w:rPr>
        <w:t>ө</w:t>
      </w:r>
      <w:r w:rsidR="000E6E4F">
        <w:rPr>
          <w:rFonts w:ascii="Times New Roman" w:eastAsia="Times New Roman" w:hAnsi="Times New Roman" w:cs="Times New Roman"/>
          <w:sz w:val="28"/>
          <w:szCs w:val="28"/>
          <w:lang w:val="ky-KG" w:eastAsia="ru-RU"/>
        </w:rPr>
        <w:t>рдү</w:t>
      </w:r>
      <w:r w:rsidR="00902378">
        <w:rPr>
          <w:rFonts w:ascii="Times New Roman" w:eastAsia="Times New Roman" w:hAnsi="Times New Roman" w:cs="Times New Roman"/>
          <w:sz w:val="28"/>
          <w:szCs w:val="28"/>
          <w:lang w:val="ky-KG" w:eastAsia="ru-RU"/>
        </w:rPr>
        <w:t xml:space="preserve"> тиркөө </w:t>
      </w:r>
      <w:r w:rsidR="000E6E4F">
        <w:rPr>
          <w:rFonts w:ascii="Times New Roman" w:eastAsia="Times New Roman" w:hAnsi="Times New Roman" w:cs="Times New Roman"/>
          <w:sz w:val="28"/>
          <w:szCs w:val="28"/>
          <w:lang w:val="ky-KG" w:eastAsia="ru-RU"/>
        </w:rPr>
        <w:t>керек:</w:t>
      </w:r>
    </w:p>
    <w:p w14:paraId="50403FE8" w14:textId="77777777" w:rsidR="002A74E2" w:rsidRDefault="002A74E2" w:rsidP="002A74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Pr="0027325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сыйлоо баракчасы (</w:t>
      </w:r>
      <w:r w:rsidR="000E6E4F">
        <w:rPr>
          <w:rFonts w:ascii="Times New Roman" w:eastAsia="Times New Roman" w:hAnsi="Times New Roman" w:cs="Times New Roman"/>
          <w:sz w:val="28"/>
          <w:szCs w:val="28"/>
          <w:lang w:val="ky-KG" w:eastAsia="ru-RU"/>
        </w:rPr>
        <w:t>9</w:t>
      </w:r>
      <w:r>
        <w:rPr>
          <w:rFonts w:ascii="Times New Roman" w:eastAsia="Times New Roman" w:hAnsi="Times New Roman" w:cs="Times New Roman"/>
          <w:sz w:val="28"/>
          <w:szCs w:val="28"/>
          <w:lang w:val="ky-KG" w:eastAsia="ru-RU"/>
        </w:rPr>
        <w:t>-тиркеме);</w:t>
      </w:r>
    </w:p>
    <w:p w14:paraId="4BE08744" w14:textId="77777777" w:rsidR="000E6E4F" w:rsidRDefault="002A74E2" w:rsidP="002A74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Pr="00EE412B">
        <w:rPr>
          <w:rFonts w:ascii="Times New Roman" w:eastAsia="Times New Roman" w:hAnsi="Times New Roman" w:cs="Times New Roman"/>
          <w:sz w:val="28"/>
          <w:szCs w:val="28"/>
          <w:lang w:val="ky-KG" w:eastAsia="ru-RU"/>
        </w:rPr>
        <w:t xml:space="preserve"> </w:t>
      </w:r>
      <w:r w:rsidR="000E6E4F">
        <w:rPr>
          <w:rFonts w:ascii="Times New Roman" w:eastAsia="Times New Roman" w:hAnsi="Times New Roman" w:cs="Times New Roman"/>
          <w:sz w:val="28"/>
          <w:szCs w:val="28"/>
          <w:lang w:val="ky-KG" w:eastAsia="ru-RU"/>
        </w:rPr>
        <w:t>маалымкат-объективка;</w:t>
      </w:r>
    </w:p>
    <w:p w14:paraId="7FB20953" w14:textId="77777777" w:rsidR="002A74E2" w:rsidRDefault="002A74E2" w:rsidP="002A74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мамлекеттик органдын</w:t>
      </w:r>
      <w:r w:rsidR="0025146C">
        <w:rPr>
          <w:rFonts w:ascii="Times New Roman" w:eastAsia="Times New Roman" w:hAnsi="Times New Roman" w:cs="Times New Roman"/>
          <w:sz w:val="28"/>
          <w:szCs w:val="28"/>
          <w:lang w:val="ky-KG" w:eastAsia="ru-RU"/>
        </w:rPr>
        <w:t>, жергиликтүү өз алдынча башкаруу органынын</w:t>
      </w:r>
      <w:r>
        <w:rPr>
          <w:rFonts w:ascii="Times New Roman" w:eastAsia="Times New Roman" w:hAnsi="Times New Roman" w:cs="Times New Roman"/>
          <w:sz w:val="28"/>
          <w:szCs w:val="28"/>
          <w:lang w:val="ky-KG" w:eastAsia="ru-RU"/>
        </w:rPr>
        <w:t xml:space="preserve"> персоналды башкаруу </w:t>
      </w:r>
      <w:r w:rsidR="0025146C">
        <w:rPr>
          <w:rFonts w:ascii="Times New Roman" w:eastAsia="Times New Roman" w:hAnsi="Times New Roman" w:cs="Times New Roman"/>
          <w:sz w:val="28"/>
          <w:szCs w:val="28"/>
          <w:lang w:val="ky-KG" w:eastAsia="ru-RU"/>
        </w:rPr>
        <w:t>кызматынын</w:t>
      </w:r>
      <w:r>
        <w:rPr>
          <w:rFonts w:ascii="Times New Roman" w:eastAsia="Times New Roman" w:hAnsi="Times New Roman" w:cs="Times New Roman"/>
          <w:sz w:val="28"/>
          <w:szCs w:val="28"/>
          <w:lang w:val="ky-KG" w:eastAsia="ru-RU"/>
        </w:rPr>
        <w:t xml:space="preserve"> мөөрү менен күбөлөндүрүлгөн эмгек китепчесинин көчүрмөсү;</w:t>
      </w:r>
    </w:p>
    <w:p w14:paraId="6C1CBC3F" w14:textId="77777777" w:rsidR="002A74E2" w:rsidRDefault="002A74E2" w:rsidP="002A74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паспорттун көчүрмөсү.</w:t>
      </w:r>
    </w:p>
    <w:p w14:paraId="256EA9E9" w14:textId="77777777" w:rsidR="00304564" w:rsidRDefault="002A74E2" w:rsidP="002A74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Агенттик</w:t>
      </w:r>
      <w:r w:rsidR="0025146C">
        <w:rPr>
          <w:rFonts w:ascii="Times New Roman" w:eastAsia="Times New Roman" w:hAnsi="Times New Roman" w:cs="Times New Roman"/>
          <w:sz w:val="28"/>
          <w:szCs w:val="28"/>
          <w:lang w:val="ky-KG" w:eastAsia="ru-RU"/>
        </w:rPr>
        <w:t xml:space="preserve"> тарабынан талапкерди </w:t>
      </w:r>
      <w:r>
        <w:rPr>
          <w:rFonts w:ascii="Times New Roman" w:eastAsia="Times New Roman" w:hAnsi="Times New Roman" w:cs="Times New Roman"/>
          <w:sz w:val="28"/>
          <w:szCs w:val="28"/>
          <w:lang w:val="ky-KG" w:eastAsia="ru-RU"/>
        </w:rPr>
        <w:t>сыйл</w:t>
      </w:r>
      <w:r w:rsidR="0025146C">
        <w:rPr>
          <w:rFonts w:ascii="Times New Roman" w:eastAsia="Times New Roman" w:hAnsi="Times New Roman" w:cs="Times New Roman"/>
          <w:sz w:val="28"/>
          <w:szCs w:val="28"/>
          <w:lang w:val="ky-KG" w:eastAsia="ru-RU"/>
        </w:rPr>
        <w:t>оо</w:t>
      </w:r>
      <w:r w:rsidR="00FF4E03">
        <w:rPr>
          <w:rFonts w:ascii="Times New Roman" w:eastAsia="Times New Roman" w:hAnsi="Times New Roman" w:cs="Times New Roman"/>
          <w:sz w:val="28"/>
          <w:szCs w:val="28"/>
          <w:lang w:val="ky-KG" w:eastAsia="ru-RU"/>
        </w:rPr>
        <w:t xml:space="preserve"> жөнүндө демилге көтөрүлгөндө, </w:t>
      </w:r>
      <w:r>
        <w:rPr>
          <w:rFonts w:ascii="Times New Roman" w:eastAsia="Times New Roman" w:hAnsi="Times New Roman" w:cs="Times New Roman"/>
          <w:sz w:val="28"/>
          <w:szCs w:val="28"/>
          <w:lang w:val="ky-KG" w:eastAsia="ru-RU"/>
        </w:rPr>
        <w:t xml:space="preserve">Агенттиктин </w:t>
      </w:r>
      <w:r w:rsidR="00FF4E03">
        <w:rPr>
          <w:rFonts w:ascii="Times New Roman" w:eastAsia="Times New Roman" w:hAnsi="Times New Roman" w:cs="Times New Roman"/>
          <w:sz w:val="28"/>
          <w:szCs w:val="28"/>
          <w:lang w:val="ky-KG" w:eastAsia="ru-RU"/>
        </w:rPr>
        <w:t xml:space="preserve">директорунун орун басары кол койгон сунуштама </w:t>
      </w:r>
      <w:r w:rsidR="00304564">
        <w:rPr>
          <w:rFonts w:ascii="Times New Roman" w:eastAsia="Times New Roman" w:hAnsi="Times New Roman" w:cs="Times New Roman"/>
          <w:sz w:val="28"/>
          <w:szCs w:val="28"/>
          <w:lang w:val="ky-KG" w:eastAsia="ru-RU"/>
        </w:rPr>
        <w:t>талап кылынат.</w:t>
      </w:r>
    </w:p>
    <w:p w14:paraId="21790E36" w14:textId="77777777" w:rsidR="00327D6A" w:rsidRDefault="00327D6A" w:rsidP="002A74E2">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w:t>
      </w:r>
      <w:r w:rsidRPr="00303009">
        <w:rPr>
          <w:rFonts w:ascii="Times New Roman" w:eastAsia="Times New Roman" w:hAnsi="Times New Roman" w:cs="Times New Roman"/>
          <w:sz w:val="28"/>
          <w:szCs w:val="28"/>
          <w:lang w:val="ky-KG" w:eastAsia="ru-RU"/>
        </w:rPr>
        <w:t>омиссия</w:t>
      </w:r>
      <w:r>
        <w:rPr>
          <w:rFonts w:ascii="Times New Roman" w:eastAsia="Times New Roman" w:hAnsi="Times New Roman" w:cs="Times New Roman"/>
          <w:sz w:val="28"/>
          <w:szCs w:val="28"/>
          <w:lang w:val="ky-KG" w:eastAsia="ru-RU"/>
        </w:rPr>
        <w:t>, з</w:t>
      </w:r>
      <w:r w:rsidR="00304564">
        <w:rPr>
          <w:rFonts w:ascii="Times New Roman" w:eastAsia="Times New Roman" w:hAnsi="Times New Roman" w:cs="Times New Roman"/>
          <w:sz w:val="28"/>
          <w:szCs w:val="28"/>
          <w:lang w:val="ky-KG" w:eastAsia="ru-RU"/>
        </w:rPr>
        <w:t>арыл болгон</w:t>
      </w:r>
      <w:r>
        <w:rPr>
          <w:rFonts w:ascii="Times New Roman" w:eastAsia="Times New Roman" w:hAnsi="Times New Roman" w:cs="Times New Roman"/>
          <w:sz w:val="28"/>
          <w:szCs w:val="28"/>
          <w:lang w:val="ky-KG" w:eastAsia="ru-RU"/>
        </w:rPr>
        <w:t xml:space="preserve"> учурда, сунушталган талапкерлер боюнча кошумча маалыматты </w:t>
      </w:r>
      <w:r w:rsidR="00304564">
        <w:rPr>
          <w:rFonts w:ascii="Times New Roman" w:eastAsia="Times New Roman" w:hAnsi="Times New Roman" w:cs="Times New Roman"/>
          <w:sz w:val="28"/>
          <w:szCs w:val="28"/>
          <w:lang w:val="ky-KG" w:eastAsia="ru-RU"/>
        </w:rPr>
        <w:t xml:space="preserve">мамлекеттик органдардан жана жергиликтүү өз алдынча башкаруу органдарынан </w:t>
      </w:r>
      <w:r>
        <w:rPr>
          <w:rFonts w:ascii="Times New Roman" w:eastAsia="Times New Roman" w:hAnsi="Times New Roman" w:cs="Times New Roman"/>
          <w:sz w:val="28"/>
          <w:szCs w:val="28"/>
          <w:lang w:val="ky-KG" w:eastAsia="ru-RU"/>
        </w:rPr>
        <w:t>талап кылууга укуктуу.</w:t>
      </w:r>
    </w:p>
    <w:p w14:paraId="3C22FACB" w14:textId="77777777" w:rsidR="00CE2628" w:rsidRDefault="00971469" w:rsidP="00E32835">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31</w:t>
      </w:r>
      <w:r w:rsidR="00E32835">
        <w:rPr>
          <w:rFonts w:ascii="Times New Roman" w:eastAsia="Times New Roman" w:hAnsi="Times New Roman" w:cs="Times New Roman"/>
          <w:sz w:val="28"/>
          <w:szCs w:val="28"/>
          <w:lang w:val="ky-KG" w:eastAsia="ru-RU"/>
        </w:rPr>
        <w:t xml:space="preserve">. Түшкөн сыйлоо </w:t>
      </w:r>
      <w:r w:rsidR="00E32835" w:rsidRPr="003A69B7">
        <w:rPr>
          <w:rFonts w:ascii="Times New Roman" w:eastAsia="Times New Roman" w:hAnsi="Times New Roman" w:cs="Times New Roman"/>
          <w:sz w:val="28"/>
          <w:szCs w:val="28"/>
          <w:lang w:eastAsia="ru-RU"/>
        </w:rPr>
        <w:t>материал</w:t>
      </w:r>
      <w:r w:rsidR="00E32835">
        <w:rPr>
          <w:rFonts w:ascii="Times New Roman" w:eastAsia="Times New Roman" w:hAnsi="Times New Roman" w:cs="Times New Roman"/>
          <w:sz w:val="28"/>
          <w:szCs w:val="28"/>
          <w:lang w:val="ky-KG" w:eastAsia="ru-RU"/>
        </w:rPr>
        <w:t>дар</w:t>
      </w:r>
      <w:r w:rsidR="00E32835" w:rsidRPr="003A69B7">
        <w:rPr>
          <w:rFonts w:ascii="Times New Roman" w:eastAsia="Times New Roman" w:hAnsi="Times New Roman" w:cs="Times New Roman"/>
          <w:sz w:val="28"/>
          <w:szCs w:val="28"/>
          <w:lang w:eastAsia="ru-RU"/>
        </w:rPr>
        <w:t xml:space="preserve">ы </w:t>
      </w:r>
      <w:proofErr w:type="spellStart"/>
      <w:r w:rsidR="00E32835" w:rsidRPr="003A69B7">
        <w:rPr>
          <w:rFonts w:ascii="Times New Roman" w:eastAsia="Times New Roman" w:hAnsi="Times New Roman" w:cs="Times New Roman"/>
          <w:sz w:val="28"/>
          <w:szCs w:val="28"/>
          <w:lang w:eastAsia="ru-RU"/>
        </w:rPr>
        <w:t>Комисси</w:t>
      </w:r>
      <w:proofErr w:type="spellEnd"/>
      <w:r w:rsidR="00E32835">
        <w:rPr>
          <w:rFonts w:ascii="Times New Roman" w:eastAsia="Times New Roman" w:hAnsi="Times New Roman" w:cs="Times New Roman"/>
          <w:sz w:val="28"/>
          <w:szCs w:val="28"/>
          <w:lang w:val="ky-KG" w:eastAsia="ru-RU"/>
        </w:rPr>
        <w:t xml:space="preserve">я тарабынан белгиленген тартипте каралат жана </w:t>
      </w:r>
      <w:r w:rsidR="00E32835" w:rsidRPr="003A69B7">
        <w:rPr>
          <w:rFonts w:ascii="Times New Roman" w:eastAsia="Times New Roman" w:hAnsi="Times New Roman" w:cs="Times New Roman"/>
          <w:sz w:val="28"/>
          <w:szCs w:val="28"/>
          <w:lang w:eastAsia="ru-RU"/>
        </w:rPr>
        <w:t>протокол</w:t>
      </w:r>
      <w:r w:rsidR="00E32835">
        <w:rPr>
          <w:rFonts w:ascii="Times New Roman" w:eastAsia="Times New Roman" w:hAnsi="Times New Roman" w:cs="Times New Roman"/>
          <w:sz w:val="28"/>
          <w:szCs w:val="28"/>
          <w:lang w:val="ky-KG" w:eastAsia="ru-RU"/>
        </w:rPr>
        <w:t xml:space="preserve"> менен таризделет. </w:t>
      </w:r>
      <w:r w:rsidR="00E32835" w:rsidRPr="00273254">
        <w:rPr>
          <w:rFonts w:ascii="Times New Roman" w:eastAsia="Times New Roman" w:hAnsi="Times New Roman" w:cs="Times New Roman"/>
          <w:sz w:val="28"/>
          <w:szCs w:val="28"/>
          <w:lang w:val="ky-KG" w:eastAsia="ru-RU"/>
        </w:rPr>
        <w:t>Комисси</w:t>
      </w:r>
      <w:r w:rsidR="00E32835">
        <w:rPr>
          <w:rFonts w:ascii="Times New Roman" w:eastAsia="Times New Roman" w:hAnsi="Times New Roman" w:cs="Times New Roman"/>
          <w:sz w:val="28"/>
          <w:szCs w:val="28"/>
          <w:lang w:val="ky-KG" w:eastAsia="ru-RU"/>
        </w:rPr>
        <w:t xml:space="preserve">янын корутундусу боюнча Агенттиктин буйругу чыгарылат. Мамлекеттик </w:t>
      </w:r>
      <w:r>
        <w:rPr>
          <w:rFonts w:ascii="Times New Roman" w:eastAsia="Times New Roman" w:hAnsi="Times New Roman" w:cs="Times New Roman"/>
          <w:sz w:val="28"/>
          <w:szCs w:val="28"/>
          <w:lang w:val="ky-KG" w:eastAsia="ru-RU"/>
        </w:rPr>
        <w:t>жана муниципалдык кызмат орундарын ээлеген адамдард</w:t>
      </w:r>
      <w:r w:rsidR="00E32835">
        <w:rPr>
          <w:rFonts w:ascii="Times New Roman" w:eastAsia="Times New Roman" w:hAnsi="Times New Roman" w:cs="Times New Roman"/>
          <w:sz w:val="28"/>
          <w:szCs w:val="28"/>
          <w:lang w:val="ky-KG" w:eastAsia="ru-RU"/>
        </w:rPr>
        <w:t xml:space="preserve">ы сыйлоо жөнүндө буйругунун көчүрмөсү </w:t>
      </w:r>
      <w:r>
        <w:rPr>
          <w:rFonts w:ascii="Times New Roman" w:eastAsia="Times New Roman" w:hAnsi="Times New Roman" w:cs="Times New Roman"/>
          <w:sz w:val="28"/>
          <w:szCs w:val="28"/>
          <w:lang w:val="ky-KG" w:eastAsia="ru-RU"/>
        </w:rPr>
        <w:t xml:space="preserve">тийиштүү </w:t>
      </w:r>
      <w:r w:rsidR="00E32835">
        <w:rPr>
          <w:rFonts w:ascii="Times New Roman" w:eastAsia="Times New Roman" w:hAnsi="Times New Roman" w:cs="Times New Roman"/>
          <w:sz w:val="28"/>
          <w:szCs w:val="28"/>
          <w:lang w:val="ky-KG" w:eastAsia="ru-RU"/>
        </w:rPr>
        <w:t>мамлекеттик</w:t>
      </w:r>
      <w:r w:rsidR="00E32835" w:rsidRPr="00303009">
        <w:rPr>
          <w:rFonts w:ascii="Times New Roman" w:eastAsia="Times New Roman" w:hAnsi="Times New Roman" w:cs="Times New Roman"/>
          <w:sz w:val="28"/>
          <w:szCs w:val="28"/>
          <w:lang w:val="ky-KG" w:eastAsia="ru-RU"/>
        </w:rPr>
        <w:t xml:space="preserve"> орган</w:t>
      </w:r>
      <w:r w:rsidR="00E32835">
        <w:rPr>
          <w:rFonts w:ascii="Times New Roman" w:eastAsia="Times New Roman" w:hAnsi="Times New Roman" w:cs="Times New Roman"/>
          <w:sz w:val="28"/>
          <w:szCs w:val="28"/>
          <w:lang w:val="ky-KG" w:eastAsia="ru-RU"/>
        </w:rPr>
        <w:t>га</w:t>
      </w:r>
      <w:r>
        <w:rPr>
          <w:rFonts w:ascii="Times New Roman" w:eastAsia="Times New Roman" w:hAnsi="Times New Roman" w:cs="Times New Roman"/>
          <w:sz w:val="28"/>
          <w:szCs w:val="28"/>
          <w:lang w:val="ky-KG" w:eastAsia="ru-RU"/>
        </w:rPr>
        <w:t>, жергиликтүү өз алдынча башкаруу органына</w:t>
      </w:r>
      <w:r w:rsidR="00E32835">
        <w:rPr>
          <w:rFonts w:ascii="Times New Roman" w:eastAsia="Times New Roman" w:hAnsi="Times New Roman" w:cs="Times New Roman"/>
          <w:sz w:val="28"/>
          <w:szCs w:val="28"/>
          <w:lang w:val="ky-KG" w:eastAsia="ru-RU"/>
        </w:rPr>
        <w:t xml:space="preserve"> жиберилет</w:t>
      </w:r>
      <w:r>
        <w:rPr>
          <w:rFonts w:ascii="Times New Roman" w:eastAsia="Times New Roman" w:hAnsi="Times New Roman" w:cs="Times New Roman"/>
          <w:sz w:val="28"/>
          <w:szCs w:val="28"/>
          <w:lang w:val="ky-KG" w:eastAsia="ru-RU"/>
        </w:rPr>
        <w:t xml:space="preserve"> же болбосо </w:t>
      </w:r>
      <w:r w:rsidR="00CE2628">
        <w:rPr>
          <w:rFonts w:ascii="Times New Roman" w:eastAsia="Times New Roman" w:hAnsi="Times New Roman" w:cs="Times New Roman"/>
          <w:sz w:val="28"/>
          <w:szCs w:val="28"/>
          <w:lang w:val="ky-KG" w:eastAsia="ru-RU"/>
        </w:rPr>
        <w:t>м</w:t>
      </w:r>
      <w:r w:rsidR="00E32835">
        <w:rPr>
          <w:rFonts w:ascii="Times New Roman" w:eastAsia="Times New Roman" w:hAnsi="Times New Roman" w:cs="Times New Roman"/>
          <w:sz w:val="28"/>
          <w:szCs w:val="28"/>
          <w:lang w:val="ky-KG" w:eastAsia="ru-RU"/>
        </w:rPr>
        <w:t xml:space="preserve">амлекеттик </w:t>
      </w:r>
      <w:r w:rsidR="00CE2628">
        <w:rPr>
          <w:rFonts w:ascii="Times New Roman" w:eastAsia="Times New Roman" w:hAnsi="Times New Roman" w:cs="Times New Roman"/>
          <w:sz w:val="28"/>
          <w:szCs w:val="28"/>
          <w:lang w:val="ky-KG" w:eastAsia="ru-RU"/>
        </w:rPr>
        <w:t xml:space="preserve">жана муниципалдык кызмат орундарын ээлебеген адамдарга </w:t>
      </w:r>
      <w:r w:rsidR="00CE2628" w:rsidRPr="00016BE3">
        <w:rPr>
          <w:rFonts w:ascii="Times New Roman" w:eastAsia="Times New Roman" w:hAnsi="Times New Roman" w:cs="Times New Roman"/>
          <w:sz w:val="28"/>
          <w:szCs w:val="28"/>
          <w:lang w:val="ky-KG" w:eastAsia="ru-RU"/>
        </w:rPr>
        <w:t xml:space="preserve">Кыргыз Республикасынын </w:t>
      </w:r>
      <w:r w:rsidR="00CE2628">
        <w:rPr>
          <w:rFonts w:ascii="Times New Roman" w:eastAsia="Times New Roman" w:hAnsi="Times New Roman" w:cs="Times New Roman"/>
          <w:sz w:val="28"/>
          <w:szCs w:val="28"/>
          <w:lang w:val="ky-KG" w:eastAsia="ru-RU"/>
        </w:rPr>
        <w:t>мыйзамдары тарабынан белгиленген тартипте эмгек китепчесине жазууларды андан ары киргизүү үчүн түзд</w:t>
      </w:r>
      <w:r w:rsidR="00E32835">
        <w:rPr>
          <w:rFonts w:ascii="Times New Roman" w:eastAsia="Times New Roman" w:hAnsi="Times New Roman" w:cs="Times New Roman"/>
          <w:sz w:val="28"/>
          <w:szCs w:val="28"/>
          <w:lang w:val="ky-KG" w:eastAsia="ru-RU"/>
        </w:rPr>
        <w:t>өн</w:t>
      </w:r>
      <w:r w:rsidR="00CE2628">
        <w:rPr>
          <w:rFonts w:ascii="Times New Roman" w:eastAsia="Times New Roman" w:hAnsi="Times New Roman" w:cs="Times New Roman"/>
          <w:sz w:val="28"/>
          <w:szCs w:val="28"/>
          <w:lang w:val="ky-KG" w:eastAsia="ru-RU"/>
        </w:rPr>
        <w:t>-</w:t>
      </w:r>
      <w:r w:rsidR="00E32835">
        <w:rPr>
          <w:rFonts w:ascii="Times New Roman" w:eastAsia="Times New Roman" w:hAnsi="Times New Roman" w:cs="Times New Roman"/>
          <w:sz w:val="28"/>
          <w:szCs w:val="28"/>
          <w:lang w:val="ky-KG" w:eastAsia="ru-RU"/>
        </w:rPr>
        <w:t>тү</w:t>
      </w:r>
      <w:r w:rsidR="00CE2628">
        <w:rPr>
          <w:rFonts w:ascii="Times New Roman" w:eastAsia="Times New Roman" w:hAnsi="Times New Roman" w:cs="Times New Roman"/>
          <w:sz w:val="28"/>
          <w:szCs w:val="28"/>
          <w:lang w:val="ky-KG" w:eastAsia="ru-RU"/>
        </w:rPr>
        <w:t>з тапшырылат.</w:t>
      </w:r>
    </w:p>
    <w:p w14:paraId="24FC1B09" w14:textId="77777777" w:rsidR="00DB10A3" w:rsidRDefault="00CE2628" w:rsidP="00E32835">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32.</w:t>
      </w:r>
      <w:r w:rsidR="009033B6">
        <w:rPr>
          <w:rFonts w:ascii="Times New Roman" w:eastAsia="Times New Roman" w:hAnsi="Times New Roman" w:cs="Times New Roman"/>
          <w:sz w:val="28"/>
          <w:szCs w:val="28"/>
          <w:lang w:val="ky-KG" w:eastAsia="ru-RU"/>
        </w:rPr>
        <w:t xml:space="preserve"> </w:t>
      </w:r>
      <w:r w:rsidR="00E32835">
        <w:rPr>
          <w:rFonts w:ascii="Times New Roman" w:eastAsia="Times New Roman" w:hAnsi="Times New Roman" w:cs="Times New Roman"/>
          <w:sz w:val="28"/>
          <w:szCs w:val="28"/>
          <w:lang w:val="ky-KG" w:eastAsia="ru-RU"/>
        </w:rPr>
        <w:t>Комиссия</w:t>
      </w:r>
      <w:r w:rsidR="009033B6">
        <w:rPr>
          <w:rFonts w:ascii="Times New Roman" w:eastAsia="Times New Roman" w:hAnsi="Times New Roman" w:cs="Times New Roman"/>
          <w:sz w:val="28"/>
          <w:szCs w:val="28"/>
          <w:lang w:val="ky-KG" w:eastAsia="ru-RU"/>
        </w:rPr>
        <w:t xml:space="preserve"> сунушталган талапкерлер боюнча </w:t>
      </w:r>
      <w:r w:rsidR="00E32835">
        <w:rPr>
          <w:rFonts w:ascii="Times New Roman" w:eastAsia="Times New Roman" w:hAnsi="Times New Roman" w:cs="Times New Roman"/>
          <w:sz w:val="28"/>
          <w:szCs w:val="28"/>
          <w:lang w:val="ky-KG" w:eastAsia="ru-RU"/>
        </w:rPr>
        <w:t>ө</w:t>
      </w:r>
      <w:r w:rsidR="009033B6">
        <w:rPr>
          <w:rFonts w:ascii="Times New Roman" w:eastAsia="Times New Roman" w:hAnsi="Times New Roman" w:cs="Times New Roman"/>
          <w:sz w:val="28"/>
          <w:szCs w:val="28"/>
          <w:lang w:val="ky-KG" w:eastAsia="ru-RU"/>
        </w:rPr>
        <w:t>з чечимин түшүндүр</w:t>
      </w:r>
      <w:r w:rsidR="00E32835">
        <w:rPr>
          <w:rFonts w:ascii="Times New Roman" w:eastAsia="Times New Roman" w:hAnsi="Times New Roman" w:cs="Times New Roman"/>
          <w:sz w:val="28"/>
          <w:szCs w:val="28"/>
          <w:lang w:val="ky-KG" w:eastAsia="ru-RU"/>
        </w:rPr>
        <w:t>үү</w:t>
      </w:r>
      <w:r w:rsidR="009033B6">
        <w:rPr>
          <w:rFonts w:ascii="Times New Roman" w:eastAsia="Times New Roman" w:hAnsi="Times New Roman" w:cs="Times New Roman"/>
          <w:sz w:val="28"/>
          <w:szCs w:val="28"/>
          <w:lang w:val="ky-KG" w:eastAsia="ru-RU"/>
        </w:rPr>
        <w:t>гө милдетт</w:t>
      </w:r>
      <w:r w:rsidR="00E32835">
        <w:rPr>
          <w:rFonts w:ascii="Times New Roman" w:eastAsia="Times New Roman" w:hAnsi="Times New Roman" w:cs="Times New Roman"/>
          <w:sz w:val="28"/>
          <w:szCs w:val="28"/>
          <w:lang w:val="ky-KG" w:eastAsia="ru-RU"/>
        </w:rPr>
        <w:t>үү</w:t>
      </w:r>
      <w:r w:rsidR="009033B6">
        <w:rPr>
          <w:rFonts w:ascii="Times New Roman" w:eastAsia="Times New Roman" w:hAnsi="Times New Roman" w:cs="Times New Roman"/>
          <w:sz w:val="28"/>
          <w:szCs w:val="28"/>
          <w:lang w:val="ky-KG" w:eastAsia="ru-RU"/>
        </w:rPr>
        <w:t xml:space="preserve"> эмес.</w:t>
      </w:r>
    </w:p>
    <w:p w14:paraId="76A5E136" w14:textId="77777777" w:rsidR="00E32835" w:rsidRDefault="00DB10A3" w:rsidP="00E32835">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33. Мамлекеттик жана муниципалдык кызмат орундарын ээлеген адамдардын т</w:t>
      </w:r>
      <w:r w:rsidR="00E32835" w:rsidRPr="00877C91">
        <w:rPr>
          <w:rFonts w:ascii="Times New Roman" w:eastAsia="Times New Roman" w:hAnsi="Times New Roman" w:cs="Times New Roman"/>
          <w:sz w:val="28"/>
          <w:szCs w:val="28"/>
          <w:lang w:val="ky-KG" w:eastAsia="ru-RU"/>
        </w:rPr>
        <w:t xml:space="preserve">олук эмес көлөмдө чогултулган жана белгиленген талаптарга туура келбеген </w:t>
      </w:r>
      <w:r w:rsidR="00E32835">
        <w:rPr>
          <w:rFonts w:ascii="Times New Roman" w:eastAsia="Times New Roman" w:hAnsi="Times New Roman" w:cs="Times New Roman"/>
          <w:sz w:val="28"/>
          <w:szCs w:val="28"/>
          <w:lang w:val="ky-KG" w:eastAsia="ru-RU"/>
        </w:rPr>
        <w:t xml:space="preserve">сыйлоо материалдары </w:t>
      </w:r>
      <w:r w:rsidR="00E32835" w:rsidRPr="00303009">
        <w:rPr>
          <w:rFonts w:ascii="Times New Roman" w:eastAsia="Times New Roman" w:hAnsi="Times New Roman" w:cs="Times New Roman"/>
          <w:sz w:val="28"/>
          <w:szCs w:val="28"/>
          <w:lang w:val="ky-KG" w:eastAsia="ru-RU"/>
        </w:rPr>
        <w:t>Комиссия</w:t>
      </w:r>
      <w:r w:rsidR="00E32835">
        <w:rPr>
          <w:rFonts w:ascii="Times New Roman" w:eastAsia="Times New Roman" w:hAnsi="Times New Roman" w:cs="Times New Roman"/>
          <w:sz w:val="28"/>
          <w:szCs w:val="28"/>
          <w:lang w:val="ky-KG" w:eastAsia="ru-RU"/>
        </w:rPr>
        <w:t xml:space="preserve"> тарабынан каралбайт.</w:t>
      </w:r>
    </w:p>
    <w:p w14:paraId="54BDD69E" w14:textId="77777777" w:rsidR="006E565C" w:rsidRDefault="00DB10A3" w:rsidP="006E565C">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34. </w:t>
      </w:r>
      <w:r w:rsidR="006E565C">
        <w:rPr>
          <w:rFonts w:ascii="Times New Roman" w:eastAsia="Times New Roman" w:hAnsi="Times New Roman" w:cs="Times New Roman"/>
          <w:sz w:val="28"/>
          <w:szCs w:val="28"/>
          <w:lang w:val="ky-KG" w:eastAsia="ru-RU"/>
        </w:rPr>
        <w:t>Адамдарды</w:t>
      </w:r>
      <w:r w:rsidR="00E32835">
        <w:rPr>
          <w:rFonts w:ascii="Times New Roman" w:eastAsia="Times New Roman" w:hAnsi="Times New Roman" w:cs="Times New Roman"/>
          <w:sz w:val="28"/>
          <w:szCs w:val="28"/>
          <w:lang w:val="ky-KG" w:eastAsia="ru-RU"/>
        </w:rPr>
        <w:t xml:space="preserve"> алардын юбилейлерине арнап </w:t>
      </w:r>
      <w:r w:rsidR="006E565C">
        <w:rPr>
          <w:rFonts w:ascii="Times New Roman" w:eastAsia="Times New Roman" w:hAnsi="Times New Roman" w:cs="Times New Roman"/>
          <w:sz w:val="28"/>
          <w:szCs w:val="28"/>
          <w:lang w:val="ky-KG" w:eastAsia="ru-RU"/>
        </w:rPr>
        <w:t>Агенттиктин сыйлыктары менен сыйлоого тыюу салынат.</w:t>
      </w:r>
    </w:p>
    <w:p w14:paraId="11DF4AEF" w14:textId="77777777" w:rsidR="00E32835" w:rsidRDefault="006E565C" w:rsidP="00E32835">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35. С</w:t>
      </w:r>
      <w:r w:rsidR="00E32835">
        <w:rPr>
          <w:rFonts w:ascii="Times New Roman" w:eastAsia="Times New Roman" w:hAnsi="Times New Roman" w:cs="Times New Roman"/>
          <w:sz w:val="28"/>
          <w:szCs w:val="28"/>
          <w:lang w:val="ky-KG" w:eastAsia="ru-RU"/>
        </w:rPr>
        <w:t>ыйлоого көрсөтү</w:t>
      </w:r>
      <w:r>
        <w:rPr>
          <w:rFonts w:ascii="Times New Roman" w:eastAsia="Times New Roman" w:hAnsi="Times New Roman" w:cs="Times New Roman"/>
          <w:sz w:val="28"/>
          <w:szCs w:val="28"/>
          <w:lang w:val="ky-KG" w:eastAsia="ru-RU"/>
        </w:rPr>
        <w:t>л</w:t>
      </w:r>
      <w:r w:rsidR="00E32835">
        <w:rPr>
          <w:rFonts w:ascii="Times New Roman" w:eastAsia="Times New Roman" w:hAnsi="Times New Roman" w:cs="Times New Roman"/>
          <w:sz w:val="28"/>
          <w:szCs w:val="28"/>
          <w:lang w:val="ky-KG" w:eastAsia="ru-RU"/>
        </w:rPr>
        <w:t>гө</w:t>
      </w:r>
      <w:r>
        <w:rPr>
          <w:rFonts w:ascii="Times New Roman" w:eastAsia="Times New Roman" w:hAnsi="Times New Roman" w:cs="Times New Roman"/>
          <w:sz w:val="28"/>
          <w:szCs w:val="28"/>
          <w:lang w:val="ky-KG" w:eastAsia="ru-RU"/>
        </w:rPr>
        <w:t xml:space="preserve">н учурда </w:t>
      </w:r>
      <w:r w:rsidR="00E32835">
        <w:rPr>
          <w:rFonts w:ascii="Times New Roman" w:eastAsia="Times New Roman" w:hAnsi="Times New Roman" w:cs="Times New Roman"/>
          <w:sz w:val="28"/>
          <w:szCs w:val="28"/>
          <w:lang w:val="ky-KG" w:eastAsia="ru-RU"/>
        </w:rPr>
        <w:t>тартип</w:t>
      </w:r>
      <w:r w:rsidR="00050A7C">
        <w:rPr>
          <w:rFonts w:ascii="Times New Roman" w:eastAsia="Times New Roman" w:hAnsi="Times New Roman" w:cs="Times New Roman"/>
          <w:sz w:val="28"/>
          <w:szCs w:val="28"/>
          <w:lang w:val="ky-KG" w:eastAsia="ru-RU"/>
        </w:rPr>
        <w:t xml:space="preserve"> ж</w:t>
      </w:r>
      <w:r w:rsidR="00E32835">
        <w:rPr>
          <w:rFonts w:ascii="Times New Roman" w:eastAsia="Times New Roman" w:hAnsi="Times New Roman" w:cs="Times New Roman"/>
          <w:sz w:val="28"/>
          <w:szCs w:val="28"/>
          <w:lang w:val="ky-KG" w:eastAsia="ru-RU"/>
        </w:rPr>
        <w:t>аза</w:t>
      </w:r>
      <w:r w:rsidR="00050A7C">
        <w:rPr>
          <w:rFonts w:ascii="Times New Roman" w:eastAsia="Times New Roman" w:hAnsi="Times New Roman" w:cs="Times New Roman"/>
          <w:sz w:val="28"/>
          <w:szCs w:val="28"/>
          <w:lang w:val="ky-KG" w:eastAsia="ru-RU"/>
        </w:rPr>
        <w:t xml:space="preserve">лары бар </w:t>
      </w:r>
      <w:r w:rsidR="00E32835">
        <w:rPr>
          <w:rFonts w:ascii="Times New Roman" w:eastAsia="Times New Roman" w:hAnsi="Times New Roman" w:cs="Times New Roman"/>
          <w:sz w:val="28"/>
          <w:szCs w:val="28"/>
          <w:lang w:val="ky-KG" w:eastAsia="ru-RU"/>
        </w:rPr>
        <w:t xml:space="preserve">кызматкерлерди сыйлоого көрсөтүүгө бул жазалар белгиленген тартипте </w:t>
      </w:r>
      <w:r w:rsidR="00EF12DC" w:rsidRPr="00441351">
        <w:rPr>
          <w:rFonts w:ascii="Times New Roman" w:eastAsia="Times New Roman" w:hAnsi="Times New Roman" w:cs="Times New Roman"/>
          <w:sz w:val="28"/>
          <w:szCs w:val="28"/>
          <w:lang w:val="ky-KG" w:eastAsia="ru-RU"/>
        </w:rPr>
        <w:t>жоюлган</w:t>
      </w:r>
      <w:r w:rsidR="00EF12DC">
        <w:rPr>
          <w:rFonts w:ascii="Times New Roman" w:eastAsia="Times New Roman" w:hAnsi="Times New Roman" w:cs="Times New Roman"/>
          <w:sz w:val="28"/>
          <w:szCs w:val="28"/>
          <w:lang w:val="ky-KG" w:eastAsia="ru-RU"/>
        </w:rPr>
        <w:t>га же</w:t>
      </w:r>
      <w:r w:rsidR="00EF12DC" w:rsidRPr="00441351">
        <w:rPr>
          <w:rFonts w:ascii="Times New Roman" w:eastAsia="Times New Roman" w:hAnsi="Times New Roman" w:cs="Times New Roman"/>
          <w:sz w:val="28"/>
          <w:szCs w:val="28"/>
          <w:lang w:val="ky-KG" w:eastAsia="ru-RU"/>
        </w:rPr>
        <w:t xml:space="preserve"> </w:t>
      </w:r>
      <w:r w:rsidR="00E32835">
        <w:rPr>
          <w:rFonts w:ascii="Times New Roman" w:eastAsia="Times New Roman" w:hAnsi="Times New Roman" w:cs="Times New Roman"/>
          <w:sz w:val="28"/>
          <w:szCs w:val="28"/>
          <w:lang w:val="ky-KG" w:eastAsia="ru-RU"/>
        </w:rPr>
        <w:t>алып салынганга чейин жол берилбейт.</w:t>
      </w:r>
    </w:p>
    <w:p w14:paraId="3E4A7D01" w14:textId="77777777" w:rsidR="00597BDD" w:rsidRDefault="00EF12DC" w:rsidP="001249DE">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36. </w:t>
      </w:r>
      <w:r w:rsidR="00E32835">
        <w:rPr>
          <w:rFonts w:ascii="Times New Roman" w:eastAsia="Times New Roman" w:hAnsi="Times New Roman" w:cs="Times New Roman"/>
          <w:sz w:val="28"/>
          <w:szCs w:val="28"/>
          <w:lang w:val="ky-KG" w:eastAsia="ru-RU"/>
        </w:rPr>
        <w:t xml:space="preserve">Агенттиктин </w:t>
      </w:r>
      <w:r w:rsidR="007E3E83">
        <w:rPr>
          <w:rFonts w:ascii="Times New Roman" w:eastAsia="Times New Roman" w:hAnsi="Times New Roman" w:cs="Times New Roman"/>
          <w:sz w:val="28"/>
          <w:szCs w:val="28"/>
          <w:lang w:val="ky-KG" w:eastAsia="ru-RU"/>
        </w:rPr>
        <w:t>сыйлыктарын тапшыруу</w:t>
      </w:r>
      <w:r w:rsidR="004343BD">
        <w:rPr>
          <w:rFonts w:ascii="Times New Roman" w:eastAsia="Times New Roman" w:hAnsi="Times New Roman" w:cs="Times New Roman"/>
          <w:sz w:val="28"/>
          <w:szCs w:val="28"/>
          <w:lang w:val="ky-KG" w:eastAsia="ru-RU"/>
        </w:rPr>
        <w:t xml:space="preserve"> </w:t>
      </w:r>
      <w:r w:rsidR="00E32835">
        <w:rPr>
          <w:rFonts w:ascii="Times New Roman" w:eastAsia="Times New Roman" w:hAnsi="Times New Roman" w:cs="Times New Roman"/>
          <w:sz w:val="28"/>
          <w:szCs w:val="28"/>
          <w:lang w:val="ky-KG" w:eastAsia="ru-RU"/>
        </w:rPr>
        <w:t xml:space="preserve">Агенттиктин </w:t>
      </w:r>
      <w:r w:rsidR="004343BD">
        <w:rPr>
          <w:rFonts w:ascii="Times New Roman" w:eastAsia="Times New Roman" w:hAnsi="Times New Roman" w:cs="Times New Roman"/>
          <w:sz w:val="28"/>
          <w:szCs w:val="28"/>
          <w:lang w:val="ky-KG" w:eastAsia="ru-RU"/>
        </w:rPr>
        <w:t xml:space="preserve">директору же директордун орун басарлары </w:t>
      </w:r>
      <w:r w:rsidR="00D55412">
        <w:rPr>
          <w:rFonts w:ascii="Times New Roman" w:eastAsia="Times New Roman" w:hAnsi="Times New Roman" w:cs="Times New Roman"/>
          <w:sz w:val="28"/>
          <w:szCs w:val="28"/>
          <w:lang w:val="ky-KG" w:eastAsia="ru-RU"/>
        </w:rPr>
        <w:t xml:space="preserve">тарабынан </w:t>
      </w:r>
      <w:r w:rsidR="00D01BD5" w:rsidRPr="00D01BD5">
        <w:rPr>
          <w:rFonts w:ascii="Times New Roman" w:eastAsia="Times New Roman" w:hAnsi="Times New Roman" w:cs="Times New Roman"/>
          <w:sz w:val="28"/>
          <w:szCs w:val="28"/>
          <w:lang w:val="ky-KG" w:eastAsia="ru-RU"/>
        </w:rPr>
        <w:t>салтанаттуу жагдайда берилет</w:t>
      </w:r>
      <w:r w:rsidR="00D01BD5">
        <w:rPr>
          <w:rFonts w:ascii="Times New Roman" w:eastAsia="Times New Roman" w:hAnsi="Times New Roman" w:cs="Times New Roman"/>
          <w:sz w:val="28"/>
          <w:szCs w:val="28"/>
          <w:lang w:val="ky-KG" w:eastAsia="ru-RU"/>
        </w:rPr>
        <w:t xml:space="preserve"> же </w:t>
      </w:r>
      <w:r w:rsidR="00D01BD5">
        <w:rPr>
          <w:rFonts w:ascii="Times New Roman" w:eastAsia="Times New Roman" w:hAnsi="Times New Roman" w:cs="Times New Roman"/>
          <w:sz w:val="28"/>
          <w:szCs w:val="28"/>
          <w:lang w:val="ky-KG" w:eastAsia="ru-RU"/>
        </w:rPr>
        <w:lastRenderedPageBreak/>
        <w:t xml:space="preserve">болбосо </w:t>
      </w:r>
      <w:r w:rsidR="00D215DB">
        <w:rPr>
          <w:rFonts w:ascii="Times New Roman" w:eastAsia="Times New Roman" w:hAnsi="Times New Roman" w:cs="Times New Roman"/>
          <w:sz w:val="28"/>
          <w:szCs w:val="28"/>
          <w:lang w:val="ky-KG" w:eastAsia="ru-RU"/>
        </w:rPr>
        <w:t xml:space="preserve">мамлекеттик органдын же жергиликтүү өз алдынча башкаруу органынын жетекчиси тарабынан эмгек жамааттардын жалпы жыйналыштарында </w:t>
      </w:r>
      <w:r w:rsidR="00597BDD">
        <w:rPr>
          <w:rFonts w:ascii="Times New Roman" w:eastAsia="Times New Roman" w:hAnsi="Times New Roman" w:cs="Times New Roman"/>
          <w:sz w:val="28"/>
          <w:szCs w:val="28"/>
          <w:lang w:val="ky-KG" w:eastAsia="ru-RU"/>
        </w:rPr>
        <w:t xml:space="preserve">адамдын өзүнө </w:t>
      </w:r>
      <w:r w:rsidR="00D215DB" w:rsidRPr="00D215DB">
        <w:rPr>
          <w:rFonts w:ascii="Times New Roman" w:eastAsia="Times New Roman" w:hAnsi="Times New Roman" w:cs="Times New Roman"/>
          <w:sz w:val="28"/>
          <w:szCs w:val="28"/>
          <w:lang w:val="ky-KG" w:eastAsia="ru-RU"/>
        </w:rPr>
        <w:t xml:space="preserve">салтанаттуу жагдайда </w:t>
      </w:r>
      <w:r w:rsidR="00597BDD">
        <w:rPr>
          <w:rFonts w:ascii="Times New Roman" w:eastAsia="Times New Roman" w:hAnsi="Times New Roman" w:cs="Times New Roman"/>
          <w:sz w:val="28"/>
          <w:szCs w:val="28"/>
          <w:lang w:val="ky-KG" w:eastAsia="ru-RU"/>
        </w:rPr>
        <w:t xml:space="preserve">мындан ары </w:t>
      </w:r>
      <w:r w:rsidR="00D215DB">
        <w:rPr>
          <w:rFonts w:ascii="Times New Roman" w:eastAsia="Times New Roman" w:hAnsi="Times New Roman" w:cs="Times New Roman"/>
          <w:sz w:val="28"/>
          <w:szCs w:val="28"/>
          <w:lang w:val="ky-KG" w:eastAsia="ru-RU"/>
        </w:rPr>
        <w:t xml:space="preserve">тапшыруу үчүн </w:t>
      </w:r>
      <w:r w:rsidR="00D01BD5">
        <w:rPr>
          <w:rFonts w:ascii="Times New Roman" w:eastAsia="Times New Roman" w:hAnsi="Times New Roman" w:cs="Times New Roman"/>
          <w:sz w:val="28"/>
          <w:szCs w:val="28"/>
          <w:lang w:val="ky-KG" w:eastAsia="ru-RU"/>
        </w:rPr>
        <w:t>тийиштүү мамлекеттик органга же жергиликтүү өз алдынча башкаруу органына ж</w:t>
      </w:r>
      <w:r w:rsidR="00D55412">
        <w:rPr>
          <w:rFonts w:ascii="Times New Roman" w:eastAsia="Times New Roman" w:hAnsi="Times New Roman" w:cs="Times New Roman"/>
          <w:sz w:val="28"/>
          <w:szCs w:val="28"/>
          <w:lang w:val="ky-KG" w:eastAsia="ru-RU"/>
        </w:rPr>
        <w:t>ө</w:t>
      </w:r>
      <w:r w:rsidR="00597BDD">
        <w:rPr>
          <w:rFonts w:ascii="Times New Roman" w:eastAsia="Times New Roman" w:hAnsi="Times New Roman" w:cs="Times New Roman"/>
          <w:sz w:val="28"/>
          <w:szCs w:val="28"/>
          <w:lang w:val="ky-KG" w:eastAsia="ru-RU"/>
        </w:rPr>
        <w:t>н</w:t>
      </w:r>
      <w:r w:rsidR="00D55412" w:rsidRPr="001249DE">
        <w:rPr>
          <w:rFonts w:ascii="Times New Roman" w:eastAsia="Times New Roman" w:hAnsi="Times New Roman" w:cs="Times New Roman"/>
          <w:sz w:val="28"/>
          <w:szCs w:val="28"/>
          <w:lang w:val="ky-KG" w:eastAsia="ru-RU"/>
        </w:rPr>
        <w:t>ө</w:t>
      </w:r>
      <w:r w:rsidR="00597BDD">
        <w:rPr>
          <w:rFonts w:ascii="Times New Roman" w:eastAsia="Times New Roman" w:hAnsi="Times New Roman" w:cs="Times New Roman"/>
          <w:sz w:val="28"/>
          <w:szCs w:val="28"/>
          <w:lang w:val="ky-KG" w:eastAsia="ru-RU"/>
        </w:rPr>
        <w:t>т</w:t>
      </w:r>
      <w:r w:rsidR="00D55412" w:rsidRPr="001249DE">
        <w:rPr>
          <w:rFonts w:ascii="Times New Roman" w:eastAsia="Times New Roman" w:hAnsi="Times New Roman" w:cs="Times New Roman"/>
          <w:sz w:val="28"/>
          <w:szCs w:val="28"/>
          <w:lang w:val="ky-KG" w:eastAsia="ru-RU"/>
        </w:rPr>
        <w:t>ү</w:t>
      </w:r>
      <w:r w:rsidR="00597BDD">
        <w:rPr>
          <w:rFonts w:ascii="Times New Roman" w:eastAsia="Times New Roman" w:hAnsi="Times New Roman" w:cs="Times New Roman"/>
          <w:sz w:val="28"/>
          <w:szCs w:val="28"/>
          <w:lang w:val="ky-KG" w:eastAsia="ru-RU"/>
        </w:rPr>
        <w:t>л</w:t>
      </w:r>
      <w:r w:rsidR="00D55412" w:rsidRPr="001249DE">
        <w:rPr>
          <w:rFonts w:ascii="Times New Roman" w:eastAsia="Times New Roman" w:hAnsi="Times New Roman" w:cs="Times New Roman"/>
          <w:sz w:val="28"/>
          <w:szCs w:val="28"/>
          <w:lang w:val="ky-KG" w:eastAsia="ru-RU"/>
        </w:rPr>
        <w:t>ө</w:t>
      </w:r>
      <w:r w:rsidR="00597BDD">
        <w:rPr>
          <w:rFonts w:ascii="Times New Roman" w:eastAsia="Times New Roman" w:hAnsi="Times New Roman" w:cs="Times New Roman"/>
          <w:sz w:val="28"/>
          <w:szCs w:val="28"/>
          <w:lang w:val="ky-KG" w:eastAsia="ru-RU"/>
        </w:rPr>
        <w:t>т.</w:t>
      </w:r>
    </w:p>
    <w:p w14:paraId="4AAA6275" w14:textId="77777777" w:rsidR="003D6FF1" w:rsidRDefault="00597BDD" w:rsidP="003D6FF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37. </w:t>
      </w:r>
      <w:r w:rsidR="003D6FF1">
        <w:rPr>
          <w:rFonts w:ascii="Times New Roman" w:eastAsia="Times New Roman" w:hAnsi="Times New Roman" w:cs="Times New Roman"/>
          <w:sz w:val="28"/>
          <w:szCs w:val="28"/>
          <w:lang w:val="ky-KG" w:eastAsia="ru-RU"/>
        </w:rPr>
        <w:t>Агенттиктин сыйлыктары менен сыйланган адамдарды жеке эсепке алуу Агенттикте жүргүзүлөт.</w:t>
      </w:r>
    </w:p>
    <w:p w14:paraId="05900D35" w14:textId="77777777" w:rsidR="003D6FF1" w:rsidRPr="00F30163" w:rsidRDefault="009B6541" w:rsidP="003D6FF1">
      <w:pPr>
        <w:spacing w:after="60"/>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38</w:t>
      </w:r>
      <w:r w:rsidR="003D6FF1" w:rsidRPr="004067F2">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«Кыргыз Республикасынын мамлекеттик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муниципалдык</w:t>
      </w:r>
      <w:r w:rsidRPr="00CF323A">
        <w:rPr>
          <w:rFonts w:ascii="Times New Roman" w:eastAsia="Times New Roman" w:hAnsi="Times New Roman" w:cs="Times New Roman"/>
          <w:sz w:val="28"/>
          <w:szCs w:val="28"/>
          <w:lang w:val="ky-KG" w:eastAsia="ru-RU"/>
        </w:rPr>
        <w:t xml:space="preserve"> кызматынын отличниги»</w:t>
      </w:r>
      <w:r>
        <w:rPr>
          <w:rFonts w:ascii="Times New Roman" w:eastAsia="Times New Roman" w:hAnsi="Times New Roman" w:cs="Times New Roman"/>
          <w:sz w:val="28"/>
          <w:szCs w:val="28"/>
          <w:lang w:val="ky-KG" w:eastAsia="ru-RU"/>
        </w:rPr>
        <w:t xml:space="preserve">, </w:t>
      </w:r>
      <w:r w:rsidRPr="00CF323A">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жергиликтүү өз алдынча башкаруунун о</w:t>
      </w:r>
      <w:r w:rsidRPr="00CF323A">
        <w:rPr>
          <w:rFonts w:ascii="Times New Roman" w:eastAsia="Times New Roman" w:hAnsi="Times New Roman" w:cs="Times New Roman"/>
          <w:sz w:val="28"/>
          <w:szCs w:val="28"/>
          <w:lang w:val="ky-KG" w:eastAsia="ru-RU"/>
        </w:rPr>
        <w:t xml:space="preserve">тличниги» </w:t>
      </w:r>
      <w:r>
        <w:rPr>
          <w:rFonts w:ascii="Times New Roman" w:eastAsia="Times New Roman" w:hAnsi="Times New Roman" w:cs="Times New Roman"/>
          <w:sz w:val="28"/>
          <w:szCs w:val="28"/>
          <w:lang w:val="ky-KG" w:eastAsia="ru-RU"/>
        </w:rPr>
        <w:t xml:space="preserve">төш белгилери жана ырастамалары, Ардак </w:t>
      </w:r>
      <w:r w:rsidRPr="00CF323A">
        <w:rPr>
          <w:rFonts w:ascii="Times New Roman" w:eastAsia="Times New Roman" w:hAnsi="Times New Roman" w:cs="Times New Roman"/>
          <w:sz w:val="28"/>
          <w:szCs w:val="28"/>
          <w:lang w:val="ky-KG" w:eastAsia="ru-RU"/>
        </w:rPr>
        <w:t>грамота</w:t>
      </w:r>
      <w:r>
        <w:rPr>
          <w:rFonts w:ascii="Times New Roman" w:eastAsia="Times New Roman" w:hAnsi="Times New Roman" w:cs="Times New Roman"/>
          <w:sz w:val="28"/>
          <w:szCs w:val="28"/>
          <w:lang w:val="ky-KG" w:eastAsia="ru-RU"/>
        </w:rPr>
        <w:t>нын жана Г</w:t>
      </w:r>
      <w:r w:rsidRPr="00CF323A">
        <w:rPr>
          <w:rFonts w:ascii="Times New Roman" w:eastAsia="Times New Roman" w:hAnsi="Times New Roman" w:cs="Times New Roman"/>
          <w:sz w:val="28"/>
          <w:szCs w:val="28"/>
          <w:lang w:val="ky-KG" w:eastAsia="ru-RU"/>
        </w:rPr>
        <w:t>рамота</w:t>
      </w:r>
      <w:r>
        <w:rPr>
          <w:rFonts w:ascii="Times New Roman" w:eastAsia="Times New Roman" w:hAnsi="Times New Roman" w:cs="Times New Roman"/>
          <w:sz w:val="28"/>
          <w:szCs w:val="28"/>
          <w:lang w:val="ky-KG" w:eastAsia="ru-RU"/>
        </w:rPr>
        <w:t xml:space="preserve">нын </w:t>
      </w:r>
      <w:r w:rsidR="003D6FF1">
        <w:rPr>
          <w:rFonts w:ascii="Times New Roman" w:eastAsia="Times New Roman" w:hAnsi="Times New Roman" w:cs="Times New Roman"/>
          <w:sz w:val="28"/>
          <w:szCs w:val="28"/>
          <w:lang w:val="ky-KG" w:eastAsia="ru-RU"/>
        </w:rPr>
        <w:t>б</w:t>
      </w:r>
      <w:r w:rsidR="003D6FF1" w:rsidRPr="00F30163">
        <w:rPr>
          <w:rFonts w:ascii="Times New Roman" w:eastAsia="Times New Roman" w:hAnsi="Times New Roman" w:cs="Times New Roman"/>
          <w:sz w:val="28"/>
          <w:szCs w:val="28"/>
          <w:lang w:val="ky-KG" w:eastAsia="ru-RU"/>
        </w:rPr>
        <w:t>ланк</w:t>
      </w:r>
      <w:r w:rsidR="003D6FF1">
        <w:rPr>
          <w:rFonts w:ascii="Times New Roman" w:eastAsia="Times New Roman" w:hAnsi="Times New Roman" w:cs="Times New Roman"/>
          <w:sz w:val="28"/>
          <w:szCs w:val="28"/>
          <w:lang w:val="ky-KG" w:eastAsia="ru-RU"/>
        </w:rPr>
        <w:t>тары</w:t>
      </w:r>
      <w:r w:rsidR="00CF5CBD">
        <w:rPr>
          <w:rFonts w:ascii="Times New Roman" w:eastAsia="Times New Roman" w:hAnsi="Times New Roman" w:cs="Times New Roman"/>
          <w:sz w:val="28"/>
          <w:szCs w:val="28"/>
          <w:lang w:val="ky-KG" w:eastAsia="ru-RU"/>
        </w:rPr>
        <w:t xml:space="preserve"> </w:t>
      </w:r>
      <w:r w:rsidR="003D6FF1">
        <w:rPr>
          <w:rFonts w:ascii="Times New Roman" w:eastAsia="Times New Roman" w:hAnsi="Times New Roman" w:cs="Times New Roman"/>
          <w:sz w:val="28"/>
          <w:szCs w:val="28"/>
          <w:lang w:val="ky-KG" w:eastAsia="ru-RU"/>
        </w:rPr>
        <w:t xml:space="preserve">милдеттүү </w:t>
      </w:r>
      <w:r w:rsidR="003D6FF1" w:rsidRPr="00F30163">
        <w:rPr>
          <w:rFonts w:ascii="Times New Roman" w:eastAsia="Times New Roman" w:hAnsi="Times New Roman" w:cs="Times New Roman"/>
          <w:sz w:val="28"/>
          <w:szCs w:val="28"/>
          <w:lang w:val="ky-KG" w:eastAsia="ru-RU"/>
        </w:rPr>
        <w:t>отчет</w:t>
      </w:r>
      <w:r w:rsidR="003D6FF1">
        <w:rPr>
          <w:rFonts w:ascii="Times New Roman" w:eastAsia="Times New Roman" w:hAnsi="Times New Roman" w:cs="Times New Roman"/>
          <w:sz w:val="28"/>
          <w:szCs w:val="28"/>
          <w:lang w:val="ky-KG" w:eastAsia="ru-RU"/>
        </w:rPr>
        <w:t xml:space="preserve">туулуктун </w:t>
      </w:r>
      <w:r w:rsidR="003D6FF1" w:rsidRPr="00F30163">
        <w:rPr>
          <w:rFonts w:ascii="Times New Roman" w:eastAsia="Times New Roman" w:hAnsi="Times New Roman" w:cs="Times New Roman"/>
          <w:sz w:val="28"/>
          <w:szCs w:val="28"/>
          <w:lang w:val="ky-KG" w:eastAsia="ru-RU"/>
        </w:rPr>
        <w:t>документ</w:t>
      </w:r>
      <w:r w:rsidR="003D6FF1">
        <w:rPr>
          <w:rFonts w:ascii="Times New Roman" w:eastAsia="Times New Roman" w:hAnsi="Times New Roman" w:cs="Times New Roman"/>
          <w:sz w:val="28"/>
          <w:szCs w:val="28"/>
          <w:lang w:val="ky-KG" w:eastAsia="ru-RU"/>
        </w:rPr>
        <w:t>тери менен бирге сакталат.</w:t>
      </w:r>
    </w:p>
    <w:p w14:paraId="0257508C" w14:textId="77777777" w:rsidR="00E36E58" w:rsidRDefault="00E36E58" w:rsidP="001249DE">
      <w:pPr>
        <w:spacing w:after="60"/>
        <w:ind w:firstLine="567"/>
        <w:jc w:val="both"/>
        <w:rPr>
          <w:rFonts w:ascii="Times New Roman" w:eastAsia="Times New Roman" w:hAnsi="Times New Roman" w:cs="Times New Roman"/>
          <w:sz w:val="28"/>
          <w:szCs w:val="28"/>
          <w:lang w:val="ky-KG" w:eastAsia="ru-RU"/>
        </w:rPr>
      </w:pPr>
    </w:p>
    <w:p w14:paraId="10ADF4D5" w14:textId="12F9280B" w:rsidR="00E76440" w:rsidRDefault="00E76440" w:rsidP="00E76440">
      <w:pPr>
        <w:spacing w:after="60"/>
        <w:ind w:firstLine="567"/>
        <w:jc w:val="both"/>
        <w:rPr>
          <w:rFonts w:ascii="Times New Roman" w:eastAsia="Times New Roman" w:hAnsi="Times New Roman" w:cs="Times New Roman"/>
          <w:sz w:val="28"/>
          <w:szCs w:val="28"/>
          <w:lang w:val="ky-KG" w:eastAsia="ru-RU"/>
        </w:rPr>
      </w:pPr>
    </w:p>
    <w:p w14:paraId="7B81F40D" w14:textId="437C908E"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1CC27EEA" w14:textId="6C8B9CFD"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431288C6" w14:textId="3915FF4D"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1BF011FB" w14:textId="63EE77F7"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4E7D17E5" w14:textId="300A8BE0"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1FA4E87E" w14:textId="1477F4A1"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58F08992" w14:textId="1EDA9203"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42204D1D" w14:textId="6C3B2B12"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34F05411" w14:textId="02D5D3D7"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602C9367" w14:textId="291FCE62"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443D48AA" w14:textId="7E196B09"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302C2AD6" w14:textId="2974233E"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6778D0A5" w14:textId="20E942F4"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2FBA4B88" w14:textId="18F05F6C"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588982DB" w14:textId="2E6DF67C"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4B95AE3D" w14:textId="484A4708"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6493D4D2" w14:textId="1658711B"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59F7D31A" w14:textId="136A726D"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75B47B3D" w14:textId="27E8C37B" w:rsidR="00071463" w:rsidRDefault="00071463" w:rsidP="00E76440">
      <w:pPr>
        <w:spacing w:after="60"/>
        <w:ind w:firstLine="567"/>
        <w:jc w:val="both"/>
        <w:rPr>
          <w:rFonts w:ascii="Times New Roman" w:eastAsia="Times New Roman" w:hAnsi="Times New Roman" w:cs="Times New Roman"/>
          <w:sz w:val="28"/>
          <w:szCs w:val="28"/>
          <w:lang w:val="ky-KG" w:eastAsia="ru-RU"/>
        </w:rPr>
      </w:pPr>
    </w:p>
    <w:p w14:paraId="27A003F3" w14:textId="77777777" w:rsidR="00071463" w:rsidRPr="00EF3DE0" w:rsidRDefault="00071463" w:rsidP="00E76440">
      <w:pPr>
        <w:spacing w:after="60"/>
        <w:ind w:firstLine="567"/>
        <w:jc w:val="both"/>
        <w:rPr>
          <w:rFonts w:ascii="Times New Roman" w:eastAsia="Times New Roman" w:hAnsi="Times New Roman" w:cs="Times New Roman"/>
          <w:sz w:val="28"/>
          <w:szCs w:val="28"/>
          <w:lang w:val="ky-KG" w:eastAsia="ru-RU"/>
        </w:rPr>
      </w:pPr>
      <w:bookmarkStart w:id="1" w:name="_GoBack"/>
      <w:bookmarkEnd w:id="1"/>
    </w:p>
    <w:p w14:paraId="7C96470C" w14:textId="77777777" w:rsidR="00E76440" w:rsidRDefault="00E76440" w:rsidP="00E76440">
      <w:pPr>
        <w:spacing w:after="0" w:line="240" w:lineRule="auto"/>
        <w:ind w:left="5103" w:right="-2"/>
        <w:rPr>
          <w:rFonts w:ascii="Times New Roman" w:eastAsia="Times New Roman" w:hAnsi="Times New Roman" w:cs="Times New Roman"/>
          <w:sz w:val="28"/>
          <w:szCs w:val="28"/>
          <w:lang w:val="ky-KG" w:eastAsia="ru-RU"/>
        </w:rPr>
      </w:pPr>
      <w:r w:rsidRPr="00B82B29">
        <w:rPr>
          <w:rFonts w:ascii="Times New Roman" w:eastAsia="Times New Roman" w:hAnsi="Times New Roman"/>
          <w:sz w:val="24"/>
          <w:szCs w:val="24"/>
          <w:lang w:val="ky-KG" w:eastAsia="ru-RU"/>
        </w:rPr>
        <w:lastRenderedPageBreak/>
        <w:t>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сыйлыктары жөнүндө</w:t>
      </w:r>
      <w:r>
        <w:rPr>
          <w:rFonts w:ascii="Times New Roman" w:eastAsia="Times New Roman" w:hAnsi="Times New Roman"/>
          <w:sz w:val="24"/>
          <w:szCs w:val="24"/>
          <w:lang w:val="ky-KG" w:eastAsia="ru-RU"/>
        </w:rPr>
        <w:t xml:space="preserve"> жобого 9-тиркеме</w:t>
      </w:r>
    </w:p>
    <w:p w14:paraId="2C3095FD" w14:textId="77777777" w:rsidR="00E76440" w:rsidRDefault="00E76440" w:rsidP="00E76440">
      <w:pPr>
        <w:rPr>
          <w:rFonts w:ascii="Times New Roman" w:eastAsia="Times New Roman" w:hAnsi="Times New Roman"/>
          <w:sz w:val="24"/>
          <w:szCs w:val="24"/>
          <w:lang w:val="ky-KG" w:eastAsia="ru-RU"/>
        </w:rPr>
      </w:pPr>
    </w:p>
    <w:p w14:paraId="5EF6E3D9" w14:textId="77777777" w:rsidR="009C218E" w:rsidRDefault="009C218E" w:rsidP="00E76440">
      <w:pPr>
        <w:rPr>
          <w:rFonts w:ascii="Times New Roman" w:eastAsia="Times New Roman" w:hAnsi="Times New Roman"/>
          <w:sz w:val="24"/>
          <w:szCs w:val="24"/>
          <w:lang w:val="ky-KG" w:eastAsia="ru-RU"/>
        </w:rPr>
      </w:pPr>
    </w:p>
    <w:tbl>
      <w:tblPr>
        <w:tblStyle w:val="a5"/>
        <w:tblW w:w="9067" w:type="dxa"/>
        <w:tblLook w:val="04A0" w:firstRow="1" w:lastRow="0" w:firstColumn="1" w:lastColumn="0" w:noHBand="0" w:noVBand="1"/>
      </w:tblPr>
      <w:tblGrid>
        <w:gridCol w:w="3015"/>
        <w:gridCol w:w="3926"/>
        <w:gridCol w:w="2126"/>
      </w:tblGrid>
      <w:tr w:rsidR="00447F76" w14:paraId="6D9F97F3" w14:textId="77777777" w:rsidTr="008677CB">
        <w:trPr>
          <w:trHeight w:val="2324"/>
        </w:trPr>
        <w:tc>
          <w:tcPr>
            <w:tcW w:w="6941" w:type="dxa"/>
            <w:gridSpan w:val="2"/>
            <w:tcBorders>
              <w:top w:val="single" w:sz="4" w:space="0" w:color="auto"/>
              <w:left w:val="single" w:sz="4" w:space="0" w:color="auto"/>
              <w:bottom w:val="single" w:sz="4" w:space="0" w:color="auto"/>
              <w:right w:val="single" w:sz="4" w:space="0" w:color="auto"/>
            </w:tcBorders>
          </w:tcPr>
          <w:p w14:paraId="408FECF9" w14:textId="77777777" w:rsidR="00447F76" w:rsidRPr="00EF3DE0" w:rsidRDefault="00447F76" w:rsidP="00206DB3">
            <w:pPr>
              <w:jc w:val="center"/>
              <w:rPr>
                <w:rFonts w:ascii="Times New Roman" w:eastAsia="Times New Roman" w:hAnsi="Times New Roman"/>
                <w:b/>
                <w:bCs/>
                <w:lang w:val="ky-KG" w:eastAsia="ru-RU"/>
              </w:rPr>
            </w:pPr>
          </w:p>
          <w:p w14:paraId="6C82F0EF" w14:textId="77777777" w:rsidR="00E16708" w:rsidRDefault="00E16708" w:rsidP="00E16708">
            <w:pPr>
              <w:spacing w:before="200"/>
              <w:ind w:left="1134" w:right="1134"/>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val="ky-KG" w:eastAsia="ru-RU"/>
              </w:rPr>
              <w:t>СЫЙЛОО  БАРАКЧАСЫ</w:t>
            </w:r>
          </w:p>
          <w:p w14:paraId="7661F0EA" w14:textId="77777777" w:rsidR="00447F76" w:rsidRDefault="00E16708" w:rsidP="00E1670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643706" w14:textId="77777777" w:rsidR="00447F76" w:rsidRPr="00E16708" w:rsidRDefault="00E16708" w:rsidP="00206DB3">
            <w:pPr>
              <w:jc w:val="center"/>
              <w:rPr>
                <w:rFonts w:ascii="Times New Roman" w:eastAsia="BatangChe" w:hAnsi="Times New Roman"/>
                <w:i/>
                <w:sz w:val="24"/>
                <w:lang w:val="ky-KG"/>
              </w:rPr>
            </w:pPr>
            <w:r>
              <w:rPr>
                <w:rFonts w:ascii="Times New Roman" w:eastAsia="BatangChe" w:hAnsi="Times New Roman"/>
                <w:i/>
                <w:sz w:val="24"/>
                <w:lang w:val="ky-KG"/>
              </w:rPr>
              <w:t>сүрөтү</w:t>
            </w:r>
          </w:p>
        </w:tc>
      </w:tr>
      <w:tr w:rsidR="00447F76" w14:paraId="5E52801E" w14:textId="77777777" w:rsidTr="008677CB">
        <w:trPr>
          <w:trHeight w:val="621"/>
        </w:trPr>
        <w:tc>
          <w:tcPr>
            <w:tcW w:w="9067" w:type="dxa"/>
            <w:gridSpan w:val="3"/>
            <w:tcBorders>
              <w:top w:val="single" w:sz="4" w:space="0" w:color="auto"/>
              <w:left w:val="single" w:sz="4" w:space="0" w:color="auto"/>
              <w:bottom w:val="single" w:sz="4" w:space="0" w:color="auto"/>
              <w:right w:val="single" w:sz="4" w:space="0" w:color="auto"/>
            </w:tcBorders>
            <w:hideMark/>
          </w:tcPr>
          <w:p w14:paraId="1E953D04" w14:textId="77777777" w:rsidR="00447F76" w:rsidRPr="003F6616" w:rsidRDefault="00E16708" w:rsidP="00E16708">
            <w:pPr>
              <w:spacing w:before="240"/>
              <w:rPr>
                <w:rFonts w:ascii="Times New Roman" w:eastAsia="Times New Roman" w:hAnsi="Times New Roman"/>
                <w:sz w:val="24"/>
                <w:szCs w:val="24"/>
                <w:lang w:val="ky-KG" w:eastAsia="ru-RU"/>
              </w:rPr>
            </w:pPr>
            <w:r>
              <w:rPr>
                <w:rFonts w:ascii="Times New Roman" w:eastAsia="Times New Roman" w:hAnsi="Times New Roman"/>
                <w:sz w:val="24"/>
                <w:szCs w:val="24"/>
                <w:lang w:val="ky-KG" w:eastAsia="ru-RU"/>
              </w:rPr>
              <w:t>Сыйлоого сунушталат</w:t>
            </w:r>
            <w:r w:rsidR="00447F76">
              <w:rPr>
                <w:rFonts w:ascii="Times New Roman" w:eastAsia="Times New Roman" w:hAnsi="Times New Roman"/>
                <w:sz w:val="24"/>
                <w:szCs w:val="24"/>
                <w:lang w:eastAsia="ru-RU"/>
              </w:rPr>
              <w:t>: __________________________________________</w:t>
            </w:r>
            <w:r w:rsidR="003F6616">
              <w:rPr>
                <w:rFonts w:ascii="Times New Roman" w:eastAsia="Times New Roman" w:hAnsi="Times New Roman"/>
                <w:sz w:val="24"/>
                <w:szCs w:val="24"/>
                <w:lang w:val="ky-KG" w:eastAsia="ru-RU"/>
              </w:rPr>
              <w:t>______</w:t>
            </w:r>
            <w:r w:rsidR="008677CB">
              <w:rPr>
                <w:rFonts w:ascii="Times New Roman" w:eastAsia="Times New Roman" w:hAnsi="Times New Roman"/>
                <w:sz w:val="24"/>
                <w:szCs w:val="24"/>
                <w:lang w:val="ky-KG" w:eastAsia="ru-RU"/>
              </w:rPr>
              <w:t>__</w:t>
            </w:r>
            <w:r w:rsidR="003F6616">
              <w:rPr>
                <w:rFonts w:ascii="Times New Roman" w:eastAsia="Times New Roman" w:hAnsi="Times New Roman"/>
                <w:sz w:val="24"/>
                <w:szCs w:val="24"/>
                <w:lang w:val="ky-KG" w:eastAsia="ru-RU"/>
              </w:rPr>
              <w:t>_</w:t>
            </w:r>
          </w:p>
        </w:tc>
      </w:tr>
      <w:tr w:rsidR="00447F76" w14:paraId="35A014D3" w14:textId="77777777" w:rsidTr="008677CB">
        <w:trPr>
          <w:trHeight w:val="559"/>
        </w:trPr>
        <w:tc>
          <w:tcPr>
            <w:tcW w:w="3015" w:type="dxa"/>
            <w:tcBorders>
              <w:top w:val="single" w:sz="4" w:space="0" w:color="auto"/>
              <w:left w:val="single" w:sz="4" w:space="0" w:color="auto"/>
              <w:bottom w:val="single" w:sz="4" w:space="0" w:color="auto"/>
              <w:right w:val="single" w:sz="4" w:space="0" w:color="auto"/>
            </w:tcBorders>
            <w:hideMark/>
          </w:tcPr>
          <w:p w14:paraId="1E09EB8C" w14:textId="77777777" w:rsidR="00447F76" w:rsidRDefault="00447F76" w:rsidP="003F6616">
            <w:pPr>
              <w:spacing w:before="240"/>
              <w:rPr>
                <w:rFonts w:ascii="Times New Roman" w:eastAsia="Times New Roman" w:hAnsi="Times New Roman"/>
                <w:sz w:val="24"/>
                <w:szCs w:val="24"/>
                <w:lang w:eastAsia="ru-RU"/>
              </w:rPr>
            </w:pPr>
            <w:r>
              <w:rPr>
                <w:rFonts w:ascii="Times New Roman" w:eastAsia="Times New Roman" w:hAnsi="Times New Roman"/>
                <w:sz w:val="24"/>
                <w:szCs w:val="24"/>
                <w:lang w:eastAsia="ru-RU"/>
              </w:rPr>
              <w:t>1. Фамилия</w:t>
            </w:r>
            <w:r w:rsidR="003F6616">
              <w:rPr>
                <w:rFonts w:ascii="Times New Roman" w:eastAsia="Times New Roman" w:hAnsi="Times New Roman"/>
                <w:sz w:val="24"/>
                <w:szCs w:val="24"/>
                <w:lang w:val="ky-KG" w:eastAsia="ru-RU"/>
              </w:rPr>
              <w:t>сы</w:t>
            </w:r>
            <w:r>
              <w:rPr>
                <w:rFonts w:ascii="Times New Roman" w:eastAsia="Times New Roman" w:hAnsi="Times New Roman"/>
                <w:sz w:val="24"/>
                <w:szCs w:val="24"/>
                <w:lang w:eastAsia="ru-RU"/>
              </w:rPr>
              <w:t xml:space="preserve">, </w:t>
            </w:r>
            <w:r w:rsidR="003F6616">
              <w:rPr>
                <w:rFonts w:ascii="Times New Roman" w:eastAsia="Times New Roman" w:hAnsi="Times New Roman"/>
                <w:sz w:val="24"/>
                <w:szCs w:val="24"/>
                <w:lang w:val="ky-KG" w:eastAsia="ru-RU"/>
              </w:rPr>
              <w:t>аты</w:t>
            </w:r>
            <w:r>
              <w:rPr>
                <w:rFonts w:ascii="Times New Roman" w:eastAsia="Times New Roman" w:hAnsi="Times New Roman"/>
                <w:sz w:val="24"/>
                <w:szCs w:val="24"/>
                <w:lang w:eastAsia="ru-RU"/>
              </w:rPr>
              <w:t xml:space="preserve">, </w:t>
            </w:r>
            <w:r w:rsidR="003F6616">
              <w:rPr>
                <w:rFonts w:ascii="Times New Roman" w:eastAsia="Times New Roman" w:hAnsi="Times New Roman"/>
                <w:sz w:val="24"/>
                <w:szCs w:val="24"/>
                <w:lang w:val="ky-KG" w:eastAsia="ru-RU"/>
              </w:rPr>
              <w:t>атасынын аты</w:t>
            </w:r>
          </w:p>
        </w:tc>
        <w:tc>
          <w:tcPr>
            <w:tcW w:w="6052" w:type="dxa"/>
            <w:gridSpan w:val="2"/>
            <w:tcBorders>
              <w:top w:val="single" w:sz="4" w:space="0" w:color="auto"/>
              <w:left w:val="single" w:sz="4" w:space="0" w:color="auto"/>
              <w:bottom w:val="single" w:sz="4" w:space="0" w:color="auto"/>
              <w:right w:val="single" w:sz="4" w:space="0" w:color="auto"/>
            </w:tcBorders>
          </w:tcPr>
          <w:p w14:paraId="7D9E1BDE" w14:textId="77777777" w:rsidR="00447F76" w:rsidRDefault="00447F76" w:rsidP="00206DB3">
            <w:pPr>
              <w:tabs>
                <w:tab w:val="left" w:pos="5505"/>
              </w:tabs>
              <w:spacing w:before="240"/>
              <w:rPr>
                <w:rFonts w:ascii="Times New Roman" w:eastAsia="Times New Roman" w:hAnsi="Times New Roman"/>
                <w:sz w:val="24"/>
                <w:szCs w:val="24"/>
                <w:lang w:eastAsia="ru-RU"/>
              </w:rPr>
            </w:pPr>
          </w:p>
        </w:tc>
      </w:tr>
      <w:tr w:rsidR="00447F76" w14:paraId="315E017F" w14:textId="77777777" w:rsidTr="008677CB">
        <w:trPr>
          <w:trHeight w:val="1120"/>
        </w:trPr>
        <w:tc>
          <w:tcPr>
            <w:tcW w:w="3015" w:type="dxa"/>
            <w:tcBorders>
              <w:top w:val="single" w:sz="4" w:space="0" w:color="auto"/>
              <w:left w:val="single" w:sz="4" w:space="0" w:color="auto"/>
              <w:bottom w:val="single" w:sz="4" w:space="0" w:color="auto"/>
              <w:right w:val="single" w:sz="4" w:space="0" w:color="auto"/>
            </w:tcBorders>
            <w:hideMark/>
          </w:tcPr>
          <w:p w14:paraId="594BC22F" w14:textId="77777777" w:rsidR="00447F76" w:rsidRDefault="00447F76" w:rsidP="00E92A83">
            <w:pPr>
              <w:tabs>
                <w:tab w:val="left" w:pos="5505"/>
              </w:tabs>
              <w:spacing w:before="2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3F6616">
              <w:rPr>
                <w:rFonts w:ascii="Times New Roman" w:eastAsia="Times New Roman" w:hAnsi="Times New Roman" w:cs="Times New Roman"/>
                <w:sz w:val="26"/>
                <w:szCs w:val="26"/>
                <w:lang w:val="ky-KG" w:eastAsia="ru-RU"/>
              </w:rPr>
              <w:t>Кызмат оруну, иштеген жери, кызматы мамлекеттик тилде</w:t>
            </w:r>
          </w:p>
        </w:tc>
        <w:tc>
          <w:tcPr>
            <w:tcW w:w="6052" w:type="dxa"/>
            <w:gridSpan w:val="2"/>
            <w:tcBorders>
              <w:top w:val="single" w:sz="4" w:space="0" w:color="auto"/>
              <w:left w:val="single" w:sz="4" w:space="0" w:color="auto"/>
              <w:bottom w:val="single" w:sz="4" w:space="0" w:color="auto"/>
              <w:right w:val="single" w:sz="4" w:space="0" w:color="auto"/>
            </w:tcBorders>
          </w:tcPr>
          <w:p w14:paraId="4A65759E" w14:textId="77777777" w:rsidR="00447F76" w:rsidRDefault="00447F76" w:rsidP="00206DB3">
            <w:pPr>
              <w:tabs>
                <w:tab w:val="left" w:pos="5505"/>
              </w:tabs>
              <w:spacing w:before="240"/>
              <w:rPr>
                <w:rFonts w:ascii="Times New Roman" w:eastAsia="Times New Roman" w:hAnsi="Times New Roman"/>
                <w:sz w:val="24"/>
                <w:szCs w:val="24"/>
                <w:lang w:eastAsia="ru-RU"/>
              </w:rPr>
            </w:pPr>
          </w:p>
        </w:tc>
      </w:tr>
      <w:tr w:rsidR="00447F76" w14:paraId="40E5DA9E" w14:textId="77777777" w:rsidTr="008677CB">
        <w:trPr>
          <w:trHeight w:val="1136"/>
        </w:trPr>
        <w:tc>
          <w:tcPr>
            <w:tcW w:w="3015" w:type="dxa"/>
            <w:tcBorders>
              <w:top w:val="single" w:sz="4" w:space="0" w:color="auto"/>
              <w:left w:val="single" w:sz="4" w:space="0" w:color="auto"/>
              <w:bottom w:val="single" w:sz="4" w:space="0" w:color="auto"/>
              <w:right w:val="single" w:sz="4" w:space="0" w:color="auto"/>
            </w:tcBorders>
            <w:hideMark/>
          </w:tcPr>
          <w:p w14:paraId="7E6C2978" w14:textId="77777777" w:rsidR="00447F76" w:rsidRDefault="00447F76" w:rsidP="00E92A83">
            <w:pPr>
              <w:spacing w:before="2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3F6616">
              <w:rPr>
                <w:rFonts w:ascii="Times New Roman" w:eastAsia="Times New Roman" w:hAnsi="Times New Roman" w:cs="Times New Roman"/>
                <w:sz w:val="26"/>
                <w:szCs w:val="26"/>
                <w:lang w:val="ky-KG" w:eastAsia="ru-RU"/>
              </w:rPr>
              <w:t>Кызмат оруну, иштеген жери, кызматы расмий тилде</w:t>
            </w:r>
          </w:p>
        </w:tc>
        <w:tc>
          <w:tcPr>
            <w:tcW w:w="6052" w:type="dxa"/>
            <w:gridSpan w:val="2"/>
            <w:tcBorders>
              <w:top w:val="single" w:sz="4" w:space="0" w:color="auto"/>
              <w:left w:val="single" w:sz="4" w:space="0" w:color="auto"/>
              <w:bottom w:val="single" w:sz="4" w:space="0" w:color="auto"/>
              <w:right w:val="single" w:sz="4" w:space="0" w:color="auto"/>
            </w:tcBorders>
          </w:tcPr>
          <w:p w14:paraId="167FD39D" w14:textId="77777777" w:rsidR="00447F76" w:rsidRDefault="00447F76" w:rsidP="00206DB3">
            <w:pPr>
              <w:tabs>
                <w:tab w:val="left" w:pos="5505"/>
              </w:tabs>
              <w:spacing w:before="240"/>
              <w:rPr>
                <w:rFonts w:ascii="Times New Roman" w:eastAsia="Times New Roman" w:hAnsi="Times New Roman"/>
                <w:sz w:val="24"/>
                <w:szCs w:val="24"/>
                <w:lang w:eastAsia="ru-RU"/>
              </w:rPr>
            </w:pPr>
          </w:p>
        </w:tc>
      </w:tr>
      <w:tr w:rsidR="00447F76" w14:paraId="06652882" w14:textId="77777777" w:rsidTr="008677CB">
        <w:tc>
          <w:tcPr>
            <w:tcW w:w="3015" w:type="dxa"/>
            <w:tcBorders>
              <w:top w:val="single" w:sz="4" w:space="0" w:color="auto"/>
              <w:left w:val="single" w:sz="4" w:space="0" w:color="auto"/>
              <w:bottom w:val="single" w:sz="4" w:space="0" w:color="auto"/>
              <w:right w:val="single" w:sz="4" w:space="0" w:color="auto"/>
            </w:tcBorders>
            <w:hideMark/>
          </w:tcPr>
          <w:p w14:paraId="4D00BC29" w14:textId="77777777" w:rsidR="00447F76" w:rsidRDefault="00EF3DE0" w:rsidP="00206DB3">
            <w:pPr>
              <w:tabs>
                <w:tab w:val="left" w:pos="5505"/>
              </w:tabs>
              <w:spacing w:before="240"/>
              <w:rPr>
                <w:rFonts w:ascii="Times New Roman" w:eastAsia="Times New Roman" w:hAnsi="Times New Roman"/>
                <w:sz w:val="24"/>
                <w:szCs w:val="24"/>
                <w:lang w:eastAsia="ru-RU"/>
              </w:rPr>
            </w:pPr>
            <w:r w:rsidRPr="008063A8">
              <w:rPr>
                <w:rFonts w:ascii="Times New Roman" w:eastAsia="Times New Roman" w:hAnsi="Times New Roman"/>
                <w:sz w:val="24"/>
                <w:szCs w:val="24"/>
                <w:lang w:val="ky-KG" w:eastAsia="ru-RU"/>
              </w:rPr>
              <w:t>3. Ведомстволук сыйлык менен сыйлоо үчүн кызматчынын к</w:t>
            </w:r>
            <w:proofErr w:type="spellStart"/>
            <w:r w:rsidRPr="008063A8">
              <w:rPr>
                <w:rFonts w:ascii="Times New Roman" w:eastAsia="Times New Roman" w:hAnsi="Times New Roman"/>
                <w:sz w:val="24"/>
                <w:szCs w:val="24"/>
                <w:lang w:eastAsia="ru-RU"/>
              </w:rPr>
              <w:t>онкрет</w:t>
            </w:r>
            <w:proofErr w:type="spellEnd"/>
            <w:r w:rsidRPr="008063A8">
              <w:rPr>
                <w:rFonts w:ascii="Times New Roman" w:eastAsia="Times New Roman" w:hAnsi="Times New Roman"/>
                <w:sz w:val="24"/>
                <w:szCs w:val="24"/>
                <w:lang w:val="ky-KG" w:eastAsia="ru-RU"/>
              </w:rPr>
              <w:t>түү жетишкендиктери:</w:t>
            </w:r>
          </w:p>
        </w:tc>
        <w:tc>
          <w:tcPr>
            <w:tcW w:w="6052" w:type="dxa"/>
            <w:gridSpan w:val="2"/>
            <w:tcBorders>
              <w:top w:val="single" w:sz="4" w:space="0" w:color="auto"/>
              <w:left w:val="single" w:sz="4" w:space="0" w:color="auto"/>
              <w:bottom w:val="single" w:sz="4" w:space="0" w:color="auto"/>
              <w:right w:val="single" w:sz="4" w:space="0" w:color="auto"/>
            </w:tcBorders>
          </w:tcPr>
          <w:p w14:paraId="303F45CA" w14:textId="77777777" w:rsidR="00447F76" w:rsidRDefault="00447F76" w:rsidP="00206DB3">
            <w:pPr>
              <w:tabs>
                <w:tab w:val="left" w:pos="5505"/>
              </w:tabs>
              <w:spacing w:before="240"/>
              <w:rPr>
                <w:rFonts w:ascii="Times New Roman" w:eastAsia="Times New Roman" w:hAnsi="Times New Roman"/>
                <w:sz w:val="24"/>
                <w:szCs w:val="24"/>
                <w:lang w:eastAsia="ru-RU"/>
              </w:rPr>
            </w:pPr>
          </w:p>
        </w:tc>
      </w:tr>
    </w:tbl>
    <w:p w14:paraId="71CFB9B2" w14:textId="77777777" w:rsidR="00447F76" w:rsidRDefault="00447F76" w:rsidP="00447F76">
      <w:pPr>
        <w:tabs>
          <w:tab w:val="left" w:pos="5505"/>
        </w:tabs>
        <w:rPr>
          <w:rFonts w:ascii="Times New Roman" w:eastAsia="Times New Roman" w:hAnsi="Times New Roman"/>
          <w:sz w:val="24"/>
          <w:szCs w:val="24"/>
          <w:lang w:eastAsia="ru-RU"/>
        </w:rPr>
      </w:pPr>
    </w:p>
    <w:p w14:paraId="4913E3E4" w14:textId="77777777" w:rsidR="00447F76" w:rsidRDefault="00EF3DE0" w:rsidP="00447F76">
      <w:pPr>
        <w:tabs>
          <w:tab w:val="left" w:pos="5505"/>
        </w:tabs>
        <w:rPr>
          <w:rFonts w:ascii="Times New Roman" w:eastAsia="Times New Roman" w:hAnsi="Times New Roman"/>
          <w:sz w:val="24"/>
          <w:szCs w:val="24"/>
          <w:lang w:eastAsia="ru-RU"/>
        </w:rPr>
      </w:pPr>
      <w:r>
        <w:rPr>
          <w:rFonts w:ascii="Times New Roman" w:eastAsia="Times New Roman" w:hAnsi="Times New Roman"/>
          <w:sz w:val="24"/>
          <w:szCs w:val="24"/>
          <w:lang w:val="ky-KG" w:eastAsia="ru-RU"/>
        </w:rPr>
        <w:t>Жетекчи</w:t>
      </w:r>
      <w:r w:rsidR="00447F76">
        <w:rPr>
          <w:rFonts w:ascii="Times New Roman" w:eastAsia="Times New Roman" w:hAnsi="Times New Roman"/>
          <w:sz w:val="24"/>
          <w:szCs w:val="24"/>
          <w:lang w:eastAsia="ru-RU"/>
        </w:rPr>
        <w:t>:</w:t>
      </w:r>
    </w:p>
    <w:tbl>
      <w:tblPr>
        <w:tblStyle w:val="a5"/>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656"/>
        <w:gridCol w:w="3456"/>
      </w:tblGrid>
      <w:tr w:rsidR="00447F76" w14:paraId="7DBF5E4E" w14:textId="77777777" w:rsidTr="00206DB3">
        <w:trPr>
          <w:trHeight w:val="392"/>
        </w:trPr>
        <w:tc>
          <w:tcPr>
            <w:tcW w:w="3539" w:type="dxa"/>
            <w:hideMark/>
          </w:tcPr>
          <w:p w14:paraId="1B1A6FFB" w14:textId="77777777" w:rsidR="00447F76" w:rsidRDefault="00447F76" w:rsidP="00206DB3">
            <w:pPr>
              <w:tabs>
                <w:tab w:val="left" w:pos="550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r w:rsidR="008677C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_____</w:t>
            </w:r>
          </w:p>
        </w:tc>
        <w:tc>
          <w:tcPr>
            <w:tcW w:w="1559" w:type="dxa"/>
            <w:hideMark/>
          </w:tcPr>
          <w:p w14:paraId="6046B4F7" w14:textId="77777777" w:rsidR="00447F76" w:rsidRDefault="00447F76" w:rsidP="00206DB3">
            <w:pPr>
              <w:tabs>
                <w:tab w:val="left" w:pos="550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3544" w:type="dxa"/>
            <w:hideMark/>
          </w:tcPr>
          <w:p w14:paraId="13995E32" w14:textId="77777777" w:rsidR="00447F76" w:rsidRDefault="00447F76" w:rsidP="00206DB3">
            <w:pPr>
              <w:tabs>
                <w:tab w:val="left" w:pos="550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tc>
      </w:tr>
      <w:tr w:rsidR="00447F76" w14:paraId="287F2152" w14:textId="77777777" w:rsidTr="00206DB3">
        <w:tc>
          <w:tcPr>
            <w:tcW w:w="3539" w:type="dxa"/>
            <w:hideMark/>
          </w:tcPr>
          <w:p w14:paraId="3191D4BE" w14:textId="77777777" w:rsidR="00447F76" w:rsidRDefault="00447F76" w:rsidP="00EF3DE0">
            <w:pPr>
              <w:tabs>
                <w:tab w:val="left" w:pos="5505"/>
              </w:tabs>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w:t>
            </w:r>
            <w:r w:rsidR="00EF3DE0">
              <w:rPr>
                <w:rFonts w:ascii="Times New Roman" w:eastAsia="Times New Roman" w:hAnsi="Times New Roman"/>
                <w:i/>
                <w:sz w:val="24"/>
                <w:szCs w:val="24"/>
                <w:lang w:val="ky-KG" w:eastAsia="ru-RU"/>
              </w:rPr>
              <w:t>кызмат оруну</w:t>
            </w:r>
            <w:r>
              <w:rPr>
                <w:rFonts w:ascii="Times New Roman" w:eastAsia="Times New Roman" w:hAnsi="Times New Roman"/>
                <w:i/>
                <w:sz w:val="24"/>
                <w:szCs w:val="24"/>
                <w:lang w:eastAsia="ru-RU"/>
              </w:rPr>
              <w:t>)</w:t>
            </w:r>
          </w:p>
        </w:tc>
        <w:tc>
          <w:tcPr>
            <w:tcW w:w="1559" w:type="dxa"/>
            <w:hideMark/>
          </w:tcPr>
          <w:p w14:paraId="429B40FC" w14:textId="77777777" w:rsidR="00447F76" w:rsidRDefault="00447F76" w:rsidP="00EF3DE0">
            <w:pPr>
              <w:tabs>
                <w:tab w:val="left" w:pos="5505"/>
              </w:tabs>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w:t>
            </w:r>
            <w:r w:rsidR="00EF3DE0">
              <w:rPr>
                <w:rFonts w:ascii="Times New Roman" w:eastAsia="Times New Roman" w:hAnsi="Times New Roman"/>
                <w:i/>
                <w:sz w:val="24"/>
                <w:szCs w:val="24"/>
                <w:lang w:val="ky-KG" w:eastAsia="ru-RU"/>
              </w:rPr>
              <w:t>колу</w:t>
            </w:r>
            <w:r>
              <w:rPr>
                <w:rFonts w:ascii="Times New Roman" w:eastAsia="Times New Roman" w:hAnsi="Times New Roman"/>
                <w:i/>
                <w:sz w:val="24"/>
                <w:szCs w:val="24"/>
                <w:lang w:eastAsia="ru-RU"/>
              </w:rPr>
              <w:t>)</w:t>
            </w:r>
          </w:p>
        </w:tc>
        <w:tc>
          <w:tcPr>
            <w:tcW w:w="3544" w:type="dxa"/>
            <w:hideMark/>
          </w:tcPr>
          <w:p w14:paraId="5918D3B8" w14:textId="77777777" w:rsidR="00447F76" w:rsidRDefault="00447F76" w:rsidP="00EF3DE0">
            <w:pPr>
              <w:tabs>
                <w:tab w:val="left" w:pos="5505"/>
              </w:tabs>
              <w:jc w:val="center"/>
              <w:rPr>
                <w:rFonts w:ascii="Times New Roman" w:eastAsia="Times New Roman" w:hAnsi="Times New Roman"/>
                <w:sz w:val="24"/>
                <w:szCs w:val="24"/>
                <w:lang w:eastAsia="ru-RU"/>
              </w:rPr>
            </w:pPr>
            <w:r>
              <w:rPr>
                <w:rFonts w:ascii="Times New Roman" w:eastAsia="Times New Roman" w:hAnsi="Times New Roman"/>
                <w:i/>
                <w:sz w:val="24"/>
                <w:szCs w:val="24"/>
                <w:lang w:eastAsia="ru-RU"/>
              </w:rPr>
              <w:t>(Ф.</w:t>
            </w:r>
            <w:r w:rsidR="00EF3DE0">
              <w:rPr>
                <w:rFonts w:ascii="Times New Roman" w:eastAsia="Times New Roman" w:hAnsi="Times New Roman"/>
                <w:i/>
                <w:sz w:val="24"/>
                <w:szCs w:val="24"/>
                <w:lang w:val="ky-KG" w:eastAsia="ru-RU"/>
              </w:rPr>
              <w:t>А</w:t>
            </w:r>
            <w:r>
              <w:rPr>
                <w:rFonts w:ascii="Times New Roman" w:eastAsia="Times New Roman" w:hAnsi="Times New Roman"/>
                <w:i/>
                <w:sz w:val="24"/>
                <w:szCs w:val="24"/>
                <w:lang w:eastAsia="ru-RU"/>
              </w:rPr>
              <w:t>.</w:t>
            </w:r>
            <w:r w:rsidR="00EF3DE0">
              <w:rPr>
                <w:rFonts w:ascii="Times New Roman" w:eastAsia="Times New Roman" w:hAnsi="Times New Roman"/>
                <w:i/>
                <w:sz w:val="24"/>
                <w:szCs w:val="24"/>
                <w:lang w:val="ky-KG" w:eastAsia="ru-RU"/>
              </w:rPr>
              <w:t>А</w:t>
            </w:r>
            <w:r>
              <w:rPr>
                <w:rFonts w:ascii="Times New Roman" w:eastAsia="Times New Roman" w:hAnsi="Times New Roman"/>
                <w:i/>
                <w:sz w:val="24"/>
                <w:szCs w:val="24"/>
                <w:lang w:eastAsia="ru-RU"/>
              </w:rPr>
              <w:t>.)</w:t>
            </w:r>
          </w:p>
        </w:tc>
      </w:tr>
    </w:tbl>
    <w:p w14:paraId="302E1AB6" w14:textId="77777777" w:rsidR="00447F76" w:rsidRDefault="00447F76" w:rsidP="00447F76">
      <w:pPr>
        <w:tabs>
          <w:tab w:val="left" w:pos="5505"/>
        </w:tabs>
        <w:ind w:right="-1"/>
        <w:rPr>
          <w:rFonts w:ascii="Times New Roman" w:eastAsia="Times New Roman" w:hAnsi="Times New Roman"/>
          <w:sz w:val="24"/>
          <w:szCs w:val="24"/>
          <w:lang w:eastAsia="ru-RU"/>
        </w:rPr>
      </w:pPr>
    </w:p>
    <w:sectPr w:rsidR="00447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741A"/>
    <w:multiLevelType w:val="hybridMultilevel"/>
    <w:tmpl w:val="176841A2"/>
    <w:lvl w:ilvl="0" w:tplc="4670A656">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B7"/>
    <w:rsid w:val="000054B4"/>
    <w:rsid w:val="00005FE2"/>
    <w:rsid w:val="00010BC0"/>
    <w:rsid w:val="00013DB0"/>
    <w:rsid w:val="000143AB"/>
    <w:rsid w:val="00014786"/>
    <w:rsid w:val="00016BE3"/>
    <w:rsid w:val="000415DE"/>
    <w:rsid w:val="00047020"/>
    <w:rsid w:val="00047CCA"/>
    <w:rsid w:val="00050A7C"/>
    <w:rsid w:val="00052100"/>
    <w:rsid w:val="0005715F"/>
    <w:rsid w:val="00062FB5"/>
    <w:rsid w:val="0006515D"/>
    <w:rsid w:val="00071463"/>
    <w:rsid w:val="000753EE"/>
    <w:rsid w:val="00077B78"/>
    <w:rsid w:val="00077CBF"/>
    <w:rsid w:val="0008437F"/>
    <w:rsid w:val="000938FB"/>
    <w:rsid w:val="00097C39"/>
    <w:rsid w:val="000A504C"/>
    <w:rsid w:val="000B1830"/>
    <w:rsid w:val="000B7223"/>
    <w:rsid w:val="000C280E"/>
    <w:rsid w:val="000C47AA"/>
    <w:rsid w:val="000D7342"/>
    <w:rsid w:val="000E6E4F"/>
    <w:rsid w:val="00100929"/>
    <w:rsid w:val="00100D68"/>
    <w:rsid w:val="0010288C"/>
    <w:rsid w:val="00123C98"/>
    <w:rsid w:val="001249DE"/>
    <w:rsid w:val="00125DD4"/>
    <w:rsid w:val="00132977"/>
    <w:rsid w:val="0014015A"/>
    <w:rsid w:val="00141FE3"/>
    <w:rsid w:val="00144B23"/>
    <w:rsid w:val="00145DF5"/>
    <w:rsid w:val="001526BD"/>
    <w:rsid w:val="001563A3"/>
    <w:rsid w:val="00157AC2"/>
    <w:rsid w:val="00161548"/>
    <w:rsid w:val="001631BF"/>
    <w:rsid w:val="001650FF"/>
    <w:rsid w:val="00182BE8"/>
    <w:rsid w:val="001845C7"/>
    <w:rsid w:val="00187001"/>
    <w:rsid w:val="00187F67"/>
    <w:rsid w:val="00197C59"/>
    <w:rsid w:val="001B12C0"/>
    <w:rsid w:val="001B2044"/>
    <w:rsid w:val="001C3B37"/>
    <w:rsid w:val="001C6141"/>
    <w:rsid w:val="001C7FDC"/>
    <w:rsid w:val="001D3778"/>
    <w:rsid w:val="001D5CBE"/>
    <w:rsid w:val="001E0B1C"/>
    <w:rsid w:val="001E195D"/>
    <w:rsid w:val="001E605A"/>
    <w:rsid w:val="001F2D7A"/>
    <w:rsid w:val="001F3B2A"/>
    <w:rsid w:val="00213B94"/>
    <w:rsid w:val="00221365"/>
    <w:rsid w:val="002225B0"/>
    <w:rsid w:val="00226A33"/>
    <w:rsid w:val="00234A10"/>
    <w:rsid w:val="00250829"/>
    <w:rsid w:val="0025146C"/>
    <w:rsid w:val="00251F48"/>
    <w:rsid w:val="00255496"/>
    <w:rsid w:val="002572FC"/>
    <w:rsid w:val="00257CB9"/>
    <w:rsid w:val="002617FC"/>
    <w:rsid w:val="00264E4F"/>
    <w:rsid w:val="00271439"/>
    <w:rsid w:val="00271AA2"/>
    <w:rsid w:val="00273254"/>
    <w:rsid w:val="002732F1"/>
    <w:rsid w:val="00281DDD"/>
    <w:rsid w:val="002877D1"/>
    <w:rsid w:val="002A74E2"/>
    <w:rsid w:val="002B26BA"/>
    <w:rsid w:val="002B3357"/>
    <w:rsid w:val="002B7B75"/>
    <w:rsid w:val="002C1FCA"/>
    <w:rsid w:val="002C2658"/>
    <w:rsid w:val="002C6DB1"/>
    <w:rsid w:val="002D4745"/>
    <w:rsid w:val="002E0B1A"/>
    <w:rsid w:val="002E4EB7"/>
    <w:rsid w:val="002E4F75"/>
    <w:rsid w:val="002F016A"/>
    <w:rsid w:val="002F4B28"/>
    <w:rsid w:val="002F4D9A"/>
    <w:rsid w:val="002F5942"/>
    <w:rsid w:val="00303009"/>
    <w:rsid w:val="00304564"/>
    <w:rsid w:val="00311C29"/>
    <w:rsid w:val="00315248"/>
    <w:rsid w:val="00316F2E"/>
    <w:rsid w:val="003201BA"/>
    <w:rsid w:val="00320F4D"/>
    <w:rsid w:val="00321067"/>
    <w:rsid w:val="00325C33"/>
    <w:rsid w:val="00327D6A"/>
    <w:rsid w:val="00331925"/>
    <w:rsid w:val="0033314D"/>
    <w:rsid w:val="00346B8F"/>
    <w:rsid w:val="00350B86"/>
    <w:rsid w:val="00350D6E"/>
    <w:rsid w:val="00354B4B"/>
    <w:rsid w:val="00357605"/>
    <w:rsid w:val="00381CA7"/>
    <w:rsid w:val="0039340B"/>
    <w:rsid w:val="00396BE2"/>
    <w:rsid w:val="003A025D"/>
    <w:rsid w:val="003A6571"/>
    <w:rsid w:val="003A69B7"/>
    <w:rsid w:val="003B3620"/>
    <w:rsid w:val="003D2436"/>
    <w:rsid w:val="003D2956"/>
    <w:rsid w:val="003D3E21"/>
    <w:rsid w:val="003D6FF1"/>
    <w:rsid w:val="003E2297"/>
    <w:rsid w:val="003E3A29"/>
    <w:rsid w:val="003F6616"/>
    <w:rsid w:val="00400881"/>
    <w:rsid w:val="00403622"/>
    <w:rsid w:val="004067F2"/>
    <w:rsid w:val="00406923"/>
    <w:rsid w:val="004130B5"/>
    <w:rsid w:val="00413E20"/>
    <w:rsid w:val="00420DD0"/>
    <w:rsid w:val="00432CFF"/>
    <w:rsid w:val="004343BD"/>
    <w:rsid w:val="00437F47"/>
    <w:rsid w:val="00445142"/>
    <w:rsid w:val="0044700A"/>
    <w:rsid w:val="00447F76"/>
    <w:rsid w:val="00451B4A"/>
    <w:rsid w:val="00457EAF"/>
    <w:rsid w:val="00482375"/>
    <w:rsid w:val="0048645B"/>
    <w:rsid w:val="004919B2"/>
    <w:rsid w:val="00492093"/>
    <w:rsid w:val="00492C2A"/>
    <w:rsid w:val="00497F00"/>
    <w:rsid w:val="004A25F3"/>
    <w:rsid w:val="004B20C3"/>
    <w:rsid w:val="004B5024"/>
    <w:rsid w:val="004B6221"/>
    <w:rsid w:val="004C1E73"/>
    <w:rsid w:val="004C45B3"/>
    <w:rsid w:val="004C6901"/>
    <w:rsid w:val="004C745F"/>
    <w:rsid w:val="004D0942"/>
    <w:rsid w:val="004D4CD7"/>
    <w:rsid w:val="004E4BFC"/>
    <w:rsid w:val="004E7783"/>
    <w:rsid w:val="004F4A47"/>
    <w:rsid w:val="005002D8"/>
    <w:rsid w:val="00500E0C"/>
    <w:rsid w:val="00503EFB"/>
    <w:rsid w:val="00522D58"/>
    <w:rsid w:val="00523D7A"/>
    <w:rsid w:val="00524A66"/>
    <w:rsid w:val="005278A3"/>
    <w:rsid w:val="005414FE"/>
    <w:rsid w:val="00550321"/>
    <w:rsid w:val="00550BB3"/>
    <w:rsid w:val="00553072"/>
    <w:rsid w:val="00562710"/>
    <w:rsid w:val="0057338E"/>
    <w:rsid w:val="0058510F"/>
    <w:rsid w:val="00592C4C"/>
    <w:rsid w:val="005936BD"/>
    <w:rsid w:val="00596354"/>
    <w:rsid w:val="00597AC2"/>
    <w:rsid w:val="00597BDD"/>
    <w:rsid w:val="005A1536"/>
    <w:rsid w:val="005A16D7"/>
    <w:rsid w:val="005A3D27"/>
    <w:rsid w:val="005A6F23"/>
    <w:rsid w:val="005B0AD4"/>
    <w:rsid w:val="005B364D"/>
    <w:rsid w:val="005B4B3C"/>
    <w:rsid w:val="005B5DDE"/>
    <w:rsid w:val="005B7A26"/>
    <w:rsid w:val="005C04A7"/>
    <w:rsid w:val="005C59AE"/>
    <w:rsid w:val="005D517F"/>
    <w:rsid w:val="005E169A"/>
    <w:rsid w:val="005E40C4"/>
    <w:rsid w:val="00603493"/>
    <w:rsid w:val="00606588"/>
    <w:rsid w:val="006101D4"/>
    <w:rsid w:val="006328B7"/>
    <w:rsid w:val="00636FEE"/>
    <w:rsid w:val="00652A51"/>
    <w:rsid w:val="006535AA"/>
    <w:rsid w:val="006646E1"/>
    <w:rsid w:val="006646E4"/>
    <w:rsid w:val="00666421"/>
    <w:rsid w:val="00670AC2"/>
    <w:rsid w:val="0068300E"/>
    <w:rsid w:val="0069318B"/>
    <w:rsid w:val="00693842"/>
    <w:rsid w:val="00697404"/>
    <w:rsid w:val="006A2394"/>
    <w:rsid w:val="006A7A49"/>
    <w:rsid w:val="006B4186"/>
    <w:rsid w:val="006C1C2A"/>
    <w:rsid w:val="006C6CFC"/>
    <w:rsid w:val="006C6E53"/>
    <w:rsid w:val="006D6F04"/>
    <w:rsid w:val="006E18E6"/>
    <w:rsid w:val="006E3BC2"/>
    <w:rsid w:val="006E471E"/>
    <w:rsid w:val="006E565C"/>
    <w:rsid w:val="006E5DFC"/>
    <w:rsid w:val="006E5FF4"/>
    <w:rsid w:val="006F2D57"/>
    <w:rsid w:val="00717151"/>
    <w:rsid w:val="007206DE"/>
    <w:rsid w:val="007462B3"/>
    <w:rsid w:val="00746642"/>
    <w:rsid w:val="00750EBE"/>
    <w:rsid w:val="00757BC5"/>
    <w:rsid w:val="00770330"/>
    <w:rsid w:val="00774ECE"/>
    <w:rsid w:val="00777C27"/>
    <w:rsid w:val="0078116F"/>
    <w:rsid w:val="00781ED2"/>
    <w:rsid w:val="007863ED"/>
    <w:rsid w:val="00791B97"/>
    <w:rsid w:val="007960C8"/>
    <w:rsid w:val="007A1FD2"/>
    <w:rsid w:val="007B2A7C"/>
    <w:rsid w:val="007C51E7"/>
    <w:rsid w:val="007C668E"/>
    <w:rsid w:val="007D6A0A"/>
    <w:rsid w:val="007D78F9"/>
    <w:rsid w:val="007E0CDF"/>
    <w:rsid w:val="007E3E83"/>
    <w:rsid w:val="007E5775"/>
    <w:rsid w:val="007F3669"/>
    <w:rsid w:val="007F4813"/>
    <w:rsid w:val="007F7F84"/>
    <w:rsid w:val="00805AB3"/>
    <w:rsid w:val="00805CCF"/>
    <w:rsid w:val="008063A8"/>
    <w:rsid w:val="00807714"/>
    <w:rsid w:val="00841DFB"/>
    <w:rsid w:val="008459CE"/>
    <w:rsid w:val="00847BCA"/>
    <w:rsid w:val="00850C04"/>
    <w:rsid w:val="008532C3"/>
    <w:rsid w:val="0085510A"/>
    <w:rsid w:val="00862A6E"/>
    <w:rsid w:val="008677CB"/>
    <w:rsid w:val="00870A8E"/>
    <w:rsid w:val="00872E2B"/>
    <w:rsid w:val="00877C91"/>
    <w:rsid w:val="00885278"/>
    <w:rsid w:val="00887442"/>
    <w:rsid w:val="00887F22"/>
    <w:rsid w:val="008A1CBF"/>
    <w:rsid w:val="008B63AE"/>
    <w:rsid w:val="008C03A7"/>
    <w:rsid w:val="008C2856"/>
    <w:rsid w:val="008C6F10"/>
    <w:rsid w:val="008C76A0"/>
    <w:rsid w:val="008D057F"/>
    <w:rsid w:val="008E0352"/>
    <w:rsid w:val="008F0905"/>
    <w:rsid w:val="008F60A0"/>
    <w:rsid w:val="008F7D05"/>
    <w:rsid w:val="00902378"/>
    <w:rsid w:val="009033B6"/>
    <w:rsid w:val="00907ECC"/>
    <w:rsid w:val="00910D40"/>
    <w:rsid w:val="009126FE"/>
    <w:rsid w:val="00913BCA"/>
    <w:rsid w:val="009153BF"/>
    <w:rsid w:val="00924E32"/>
    <w:rsid w:val="00925AA2"/>
    <w:rsid w:val="00927A17"/>
    <w:rsid w:val="0094305D"/>
    <w:rsid w:val="009449E7"/>
    <w:rsid w:val="0094569C"/>
    <w:rsid w:val="00950584"/>
    <w:rsid w:val="00960DD7"/>
    <w:rsid w:val="00961760"/>
    <w:rsid w:val="00962E4C"/>
    <w:rsid w:val="009633D8"/>
    <w:rsid w:val="009706C4"/>
    <w:rsid w:val="00971469"/>
    <w:rsid w:val="009825F9"/>
    <w:rsid w:val="0098730A"/>
    <w:rsid w:val="009945B8"/>
    <w:rsid w:val="00994F87"/>
    <w:rsid w:val="0099690E"/>
    <w:rsid w:val="009A2B78"/>
    <w:rsid w:val="009A3D4C"/>
    <w:rsid w:val="009A5414"/>
    <w:rsid w:val="009A756D"/>
    <w:rsid w:val="009B49CD"/>
    <w:rsid w:val="009B6541"/>
    <w:rsid w:val="009C218E"/>
    <w:rsid w:val="009C2598"/>
    <w:rsid w:val="009E2444"/>
    <w:rsid w:val="009E2975"/>
    <w:rsid w:val="009E4C45"/>
    <w:rsid w:val="009F2D11"/>
    <w:rsid w:val="009F38D5"/>
    <w:rsid w:val="00A04154"/>
    <w:rsid w:val="00A050F1"/>
    <w:rsid w:val="00A06653"/>
    <w:rsid w:val="00A07DB7"/>
    <w:rsid w:val="00A125D4"/>
    <w:rsid w:val="00A13147"/>
    <w:rsid w:val="00A13545"/>
    <w:rsid w:val="00A20E08"/>
    <w:rsid w:val="00A2532B"/>
    <w:rsid w:val="00A27E80"/>
    <w:rsid w:val="00A30E5D"/>
    <w:rsid w:val="00A409FA"/>
    <w:rsid w:val="00A40D37"/>
    <w:rsid w:val="00A41E83"/>
    <w:rsid w:val="00A61C82"/>
    <w:rsid w:val="00A7208C"/>
    <w:rsid w:val="00A7440E"/>
    <w:rsid w:val="00A751EA"/>
    <w:rsid w:val="00A77E9A"/>
    <w:rsid w:val="00A827BD"/>
    <w:rsid w:val="00AA4534"/>
    <w:rsid w:val="00AA619D"/>
    <w:rsid w:val="00AB1468"/>
    <w:rsid w:val="00AB1B77"/>
    <w:rsid w:val="00AB7B1E"/>
    <w:rsid w:val="00AC1C5E"/>
    <w:rsid w:val="00AC50C3"/>
    <w:rsid w:val="00AD6DEB"/>
    <w:rsid w:val="00AD755B"/>
    <w:rsid w:val="00AE5FC4"/>
    <w:rsid w:val="00AF01C5"/>
    <w:rsid w:val="00AF1308"/>
    <w:rsid w:val="00AF4364"/>
    <w:rsid w:val="00AF776A"/>
    <w:rsid w:val="00B01468"/>
    <w:rsid w:val="00B0633B"/>
    <w:rsid w:val="00B33A92"/>
    <w:rsid w:val="00B33CFC"/>
    <w:rsid w:val="00B53144"/>
    <w:rsid w:val="00B53BFA"/>
    <w:rsid w:val="00B6724F"/>
    <w:rsid w:val="00B7419E"/>
    <w:rsid w:val="00B765BE"/>
    <w:rsid w:val="00B77323"/>
    <w:rsid w:val="00B82B29"/>
    <w:rsid w:val="00BA2E9E"/>
    <w:rsid w:val="00BA5ABE"/>
    <w:rsid w:val="00BB07E4"/>
    <w:rsid w:val="00BB4ABC"/>
    <w:rsid w:val="00BB5AAB"/>
    <w:rsid w:val="00BC0454"/>
    <w:rsid w:val="00BC56A1"/>
    <w:rsid w:val="00BD141C"/>
    <w:rsid w:val="00BD3074"/>
    <w:rsid w:val="00BD730E"/>
    <w:rsid w:val="00BE4BAF"/>
    <w:rsid w:val="00BF358C"/>
    <w:rsid w:val="00C0019F"/>
    <w:rsid w:val="00C00457"/>
    <w:rsid w:val="00C018A9"/>
    <w:rsid w:val="00C026BE"/>
    <w:rsid w:val="00C03212"/>
    <w:rsid w:val="00C0480E"/>
    <w:rsid w:val="00C0670F"/>
    <w:rsid w:val="00C0716C"/>
    <w:rsid w:val="00C12218"/>
    <w:rsid w:val="00C274B9"/>
    <w:rsid w:val="00C30193"/>
    <w:rsid w:val="00C31D56"/>
    <w:rsid w:val="00C339F4"/>
    <w:rsid w:val="00C41C35"/>
    <w:rsid w:val="00C514ED"/>
    <w:rsid w:val="00C53FB3"/>
    <w:rsid w:val="00C56847"/>
    <w:rsid w:val="00C645B8"/>
    <w:rsid w:val="00C66EC0"/>
    <w:rsid w:val="00C7301F"/>
    <w:rsid w:val="00C74468"/>
    <w:rsid w:val="00C81DB5"/>
    <w:rsid w:val="00C82D1C"/>
    <w:rsid w:val="00C9330D"/>
    <w:rsid w:val="00C93D6B"/>
    <w:rsid w:val="00CA1D4B"/>
    <w:rsid w:val="00CA637E"/>
    <w:rsid w:val="00CB092F"/>
    <w:rsid w:val="00CB3FE8"/>
    <w:rsid w:val="00CB5364"/>
    <w:rsid w:val="00CC40F7"/>
    <w:rsid w:val="00CD01EE"/>
    <w:rsid w:val="00CD138E"/>
    <w:rsid w:val="00CD2B64"/>
    <w:rsid w:val="00CD2FBF"/>
    <w:rsid w:val="00CE0E69"/>
    <w:rsid w:val="00CE2628"/>
    <w:rsid w:val="00CF314B"/>
    <w:rsid w:val="00CF323A"/>
    <w:rsid w:val="00CF5CBD"/>
    <w:rsid w:val="00D00C15"/>
    <w:rsid w:val="00D01BD5"/>
    <w:rsid w:val="00D036A8"/>
    <w:rsid w:val="00D12595"/>
    <w:rsid w:val="00D1742E"/>
    <w:rsid w:val="00D206C2"/>
    <w:rsid w:val="00D215DB"/>
    <w:rsid w:val="00D310B8"/>
    <w:rsid w:val="00D34726"/>
    <w:rsid w:val="00D401D1"/>
    <w:rsid w:val="00D55412"/>
    <w:rsid w:val="00D607F5"/>
    <w:rsid w:val="00D61241"/>
    <w:rsid w:val="00D70189"/>
    <w:rsid w:val="00D73235"/>
    <w:rsid w:val="00D7607B"/>
    <w:rsid w:val="00D80E0B"/>
    <w:rsid w:val="00D839C3"/>
    <w:rsid w:val="00D83CBB"/>
    <w:rsid w:val="00D85EFA"/>
    <w:rsid w:val="00D86C01"/>
    <w:rsid w:val="00D87F4E"/>
    <w:rsid w:val="00D90E57"/>
    <w:rsid w:val="00DA09BC"/>
    <w:rsid w:val="00DB10A3"/>
    <w:rsid w:val="00DD26F8"/>
    <w:rsid w:val="00DD4C90"/>
    <w:rsid w:val="00DE00F4"/>
    <w:rsid w:val="00DE3822"/>
    <w:rsid w:val="00DF6CF1"/>
    <w:rsid w:val="00DF7F6C"/>
    <w:rsid w:val="00E047F6"/>
    <w:rsid w:val="00E13145"/>
    <w:rsid w:val="00E16708"/>
    <w:rsid w:val="00E17E64"/>
    <w:rsid w:val="00E17EF3"/>
    <w:rsid w:val="00E2385D"/>
    <w:rsid w:val="00E2429C"/>
    <w:rsid w:val="00E26A02"/>
    <w:rsid w:val="00E278F2"/>
    <w:rsid w:val="00E31688"/>
    <w:rsid w:val="00E32835"/>
    <w:rsid w:val="00E36200"/>
    <w:rsid w:val="00E36E58"/>
    <w:rsid w:val="00E3784D"/>
    <w:rsid w:val="00E56D8F"/>
    <w:rsid w:val="00E63E31"/>
    <w:rsid w:val="00E65264"/>
    <w:rsid w:val="00E76440"/>
    <w:rsid w:val="00E84675"/>
    <w:rsid w:val="00E92A83"/>
    <w:rsid w:val="00E93ADA"/>
    <w:rsid w:val="00E97236"/>
    <w:rsid w:val="00EA4E62"/>
    <w:rsid w:val="00EA533C"/>
    <w:rsid w:val="00EB7167"/>
    <w:rsid w:val="00EC1830"/>
    <w:rsid w:val="00EC1E28"/>
    <w:rsid w:val="00EC296B"/>
    <w:rsid w:val="00EC40BA"/>
    <w:rsid w:val="00ED1DDB"/>
    <w:rsid w:val="00ED1E8A"/>
    <w:rsid w:val="00ED5B3D"/>
    <w:rsid w:val="00ED62CF"/>
    <w:rsid w:val="00EE412B"/>
    <w:rsid w:val="00EE4381"/>
    <w:rsid w:val="00EE44AE"/>
    <w:rsid w:val="00EE53F7"/>
    <w:rsid w:val="00EE5CAC"/>
    <w:rsid w:val="00EF12DC"/>
    <w:rsid w:val="00EF3791"/>
    <w:rsid w:val="00EF3DE0"/>
    <w:rsid w:val="00EF621E"/>
    <w:rsid w:val="00EF7A03"/>
    <w:rsid w:val="00EF7A4A"/>
    <w:rsid w:val="00F10472"/>
    <w:rsid w:val="00F11252"/>
    <w:rsid w:val="00F13554"/>
    <w:rsid w:val="00F20F56"/>
    <w:rsid w:val="00F221A8"/>
    <w:rsid w:val="00F30163"/>
    <w:rsid w:val="00F313F2"/>
    <w:rsid w:val="00F36A4C"/>
    <w:rsid w:val="00F424CE"/>
    <w:rsid w:val="00F500CC"/>
    <w:rsid w:val="00F5239A"/>
    <w:rsid w:val="00F56C7A"/>
    <w:rsid w:val="00F637EC"/>
    <w:rsid w:val="00F63DFD"/>
    <w:rsid w:val="00F64E55"/>
    <w:rsid w:val="00F82825"/>
    <w:rsid w:val="00F84CC2"/>
    <w:rsid w:val="00F8593A"/>
    <w:rsid w:val="00F9512F"/>
    <w:rsid w:val="00FA259A"/>
    <w:rsid w:val="00FB0239"/>
    <w:rsid w:val="00FB2771"/>
    <w:rsid w:val="00FB4D42"/>
    <w:rsid w:val="00FC048C"/>
    <w:rsid w:val="00FC06F5"/>
    <w:rsid w:val="00FC0701"/>
    <w:rsid w:val="00FC3143"/>
    <w:rsid w:val="00FC3A9A"/>
    <w:rsid w:val="00FD150D"/>
    <w:rsid w:val="00FD1F2E"/>
    <w:rsid w:val="00FD2741"/>
    <w:rsid w:val="00FE24BD"/>
    <w:rsid w:val="00FE4B7A"/>
    <w:rsid w:val="00FF4DD1"/>
    <w:rsid w:val="00FF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0739"/>
  <w15:docId w15:val="{D42F0A57-4F9C-4668-BCE7-9F81C63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69B7"/>
    <w:rPr>
      <w:color w:val="0000FF"/>
      <w:u w:val="single"/>
    </w:rPr>
  </w:style>
  <w:style w:type="paragraph" w:customStyle="1" w:styleId="tkGrif">
    <w:name w:val="_Гриф (tkGrif)"/>
    <w:basedOn w:val="a"/>
    <w:rsid w:val="003A69B7"/>
    <w:pPr>
      <w:spacing w:after="60"/>
      <w:jc w:val="center"/>
    </w:pPr>
    <w:rPr>
      <w:rFonts w:ascii="Arial" w:eastAsia="Times New Roman" w:hAnsi="Arial" w:cs="Arial"/>
      <w:sz w:val="20"/>
      <w:szCs w:val="20"/>
      <w:lang w:eastAsia="ru-RU"/>
    </w:rPr>
  </w:style>
  <w:style w:type="paragraph" w:customStyle="1" w:styleId="tkZagolovok2">
    <w:name w:val="_Заголовок Раздел (tkZagolovok2)"/>
    <w:basedOn w:val="a"/>
    <w:rsid w:val="003A69B7"/>
    <w:pPr>
      <w:spacing w:before="200"/>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3A69B7"/>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3A69B7"/>
    <w:pPr>
      <w:spacing w:after="60"/>
      <w:ind w:firstLine="567"/>
      <w:jc w:val="both"/>
    </w:pPr>
    <w:rPr>
      <w:rFonts w:ascii="Arial" w:eastAsia="Times New Roman" w:hAnsi="Arial" w:cs="Arial"/>
      <w:sz w:val="20"/>
      <w:szCs w:val="20"/>
      <w:lang w:eastAsia="ru-RU"/>
    </w:rPr>
  </w:style>
  <w:style w:type="paragraph" w:styleId="a4">
    <w:name w:val="List Paragraph"/>
    <w:basedOn w:val="a"/>
    <w:uiPriority w:val="34"/>
    <w:qFormat/>
    <w:rsid w:val="00457EAF"/>
    <w:pPr>
      <w:ind w:left="720"/>
      <w:contextualSpacing/>
    </w:pPr>
  </w:style>
  <w:style w:type="table" w:styleId="a5">
    <w:name w:val="Table Grid"/>
    <w:basedOn w:val="a1"/>
    <w:uiPriority w:val="39"/>
    <w:rsid w:val="00BF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7E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7E9A"/>
    <w:rPr>
      <w:rFonts w:ascii="Segoe UI" w:hAnsi="Segoe UI" w:cs="Segoe UI"/>
      <w:sz w:val="18"/>
      <w:szCs w:val="18"/>
    </w:rPr>
  </w:style>
  <w:style w:type="paragraph" w:customStyle="1" w:styleId="Default">
    <w:name w:val="Default"/>
    <w:rsid w:val="00C7301F"/>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773">
      <w:bodyDiv w:val="1"/>
      <w:marLeft w:val="0"/>
      <w:marRight w:val="0"/>
      <w:marTop w:val="0"/>
      <w:marBottom w:val="0"/>
      <w:divBdr>
        <w:top w:val="none" w:sz="0" w:space="0" w:color="auto"/>
        <w:left w:val="none" w:sz="0" w:space="0" w:color="auto"/>
        <w:bottom w:val="none" w:sz="0" w:space="0" w:color="auto"/>
        <w:right w:val="none" w:sz="0" w:space="0" w:color="auto"/>
      </w:divBdr>
    </w:div>
    <w:div w:id="36126213">
      <w:bodyDiv w:val="1"/>
      <w:marLeft w:val="0"/>
      <w:marRight w:val="0"/>
      <w:marTop w:val="0"/>
      <w:marBottom w:val="0"/>
      <w:divBdr>
        <w:top w:val="none" w:sz="0" w:space="0" w:color="auto"/>
        <w:left w:val="none" w:sz="0" w:space="0" w:color="auto"/>
        <w:bottom w:val="none" w:sz="0" w:space="0" w:color="auto"/>
        <w:right w:val="none" w:sz="0" w:space="0" w:color="auto"/>
      </w:divBdr>
    </w:div>
    <w:div w:id="95365568">
      <w:bodyDiv w:val="1"/>
      <w:marLeft w:val="0"/>
      <w:marRight w:val="0"/>
      <w:marTop w:val="0"/>
      <w:marBottom w:val="0"/>
      <w:divBdr>
        <w:top w:val="none" w:sz="0" w:space="0" w:color="auto"/>
        <w:left w:val="none" w:sz="0" w:space="0" w:color="auto"/>
        <w:bottom w:val="none" w:sz="0" w:space="0" w:color="auto"/>
        <w:right w:val="none" w:sz="0" w:space="0" w:color="auto"/>
      </w:divBdr>
    </w:div>
    <w:div w:id="207108758">
      <w:bodyDiv w:val="1"/>
      <w:marLeft w:val="0"/>
      <w:marRight w:val="0"/>
      <w:marTop w:val="0"/>
      <w:marBottom w:val="0"/>
      <w:divBdr>
        <w:top w:val="none" w:sz="0" w:space="0" w:color="auto"/>
        <w:left w:val="none" w:sz="0" w:space="0" w:color="auto"/>
        <w:bottom w:val="none" w:sz="0" w:space="0" w:color="auto"/>
        <w:right w:val="none" w:sz="0" w:space="0" w:color="auto"/>
      </w:divBdr>
    </w:div>
    <w:div w:id="422993046">
      <w:bodyDiv w:val="1"/>
      <w:marLeft w:val="0"/>
      <w:marRight w:val="0"/>
      <w:marTop w:val="0"/>
      <w:marBottom w:val="0"/>
      <w:divBdr>
        <w:top w:val="none" w:sz="0" w:space="0" w:color="auto"/>
        <w:left w:val="none" w:sz="0" w:space="0" w:color="auto"/>
        <w:bottom w:val="none" w:sz="0" w:space="0" w:color="auto"/>
        <w:right w:val="none" w:sz="0" w:space="0" w:color="auto"/>
      </w:divBdr>
    </w:div>
    <w:div w:id="492648391">
      <w:bodyDiv w:val="1"/>
      <w:marLeft w:val="0"/>
      <w:marRight w:val="0"/>
      <w:marTop w:val="0"/>
      <w:marBottom w:val="0"/>
      <w:divBdr>
        <w:top w:val="none" w:sz="0" w:space="0" w:color="auto"/>
        <w:left w:val="none" w:sz="0" w:space="0" w:color="auto"/>
        <w:bottom w:val="none" w:sz="0" w:space="0" w:color="auto"/>
        <w:right w:val="none" w:sz="0" w:space="0" w:color="auto"/>
      </w:divBdr>
    </w:div>
    <w:div w:id="542986166">
      <w:bodyDiv w:val="1"/>
      <w:marLeft w:val="0"/>
      <w:marRight w:val="0"/>
      <w:marTop w:val="0"/>
      <w:marBottom w:val="0"/>
      <w:divBdr>
        <w:top w:val="none" w:sz="0" w:space="0" w:color="auto"/>
        <w:left w:val="none" w:sz="0" w:space="0" w:color="auto"/>
        <w:bottom w:val="none" w:sz="0" w:space="0" w:color="auto"/>
        <w:right w:val="none" w:sz="0" w:space="0" w:color="auto"/>
      </w:divBdr>
    </w:div>
    <w:div w:id="590940332">
      <w:bodyDiv w:val="1"/>
      <w:marLeft w:val="0"/>
      <w:marRight w:val="0"/>
      <w:marTop w:val="0"/>
      <w:marBottom w:val="0"/>
      <w:divBdr>
        <w:top w:val="none" w:sz="0" w:space="0" w:color="auto"/>
        <w:left w:val="none" w:sz="0" w:space="0" w:color="auto"/>
        <w:bottom w:val="none" w:sz="0" w:space="0" w:color="auto"/>
        <w:right w:val="none" w:sz="0" w:space="0" w:color="auto"/>
      </w:divBdr>
    </w:div>
    <w:div w:id="596182642">
      <w:bodyDiv w:val="1"/>
      <w:marLeft w:val="0"/>
      <w:marRight w:val="0"/>
      <w:marTop w:val="0"/>
      <w:marBottom w:val="0"/>
      <w:divBdr>
        <w:top w:val="none" w:sz="0" w:space="0" w:color="auto"/>
        <w:left w:val="none" w:sz="0" w:space="0" w:color="auto"/>
        <w:bottom w:val="none" w:sz="0" w:space="0" w:color="auto"/>
        <w:right w:val="none" w:sz="0" w:space="0" w:color="auto"/>
      </w:divBdr>
    </w:div>
    <w:div w:id="678391738">
      <w:bodyDiv w:val="1"/>
      <w:marLeft w:val="0"/>
      <w:marRight w:val="0"/>
      <w:marTop w:val="0"/>
      <w:marBottom w:val="0"/>
      <w:divBdr>
        <w:top w:val="none" w:sz="0" w:space="0" w:color="auto"/>
        <w:left w:val="none" w:sz="0" w:space="0" w:color="auto"/>
        <w:bottom w:val="none" w:sz="0" w:space="0" w:color="auto"/>
        <w:right w:val="none" w:sz="0" w:space="0" w:color="auto"/>
      </w:divBdr>
    </w:div>
    <w:div w:id="684596401">
      <w:bodyDiv w:val="1"/>
      <w:marLeft w:val="0"/>
      <w:marRight w:val="0"/>
      <w:marTop w:val="0"/>
      <w:marBottom w:val="0"/>
      <w:divBdr>
        <w:top w:val="none" w:sz="0" w:space="0" w:color="auto"/>
        <w:left w:val="none" w:sz="0" w:space="0" w:color="auto"/>
        <w:bottom w:val="none" w:sz="0" w:space="0" w:color="auto"/>
        <w:right w:val="none" w:sz="0" w:space="0" w:color="auto"/>
      </w:divBdr>
    </w:div>
    <w:div w:id="692730487">
      <w:bodyDiv w:val="1"/>
      <w:marLeft w:val="0"/>
      <w:marRight w:val="0"/>
      <w:marTop w:val="0"/>
      <w:marBottom w:val="0"/>
      <w:divBdr>
        <w:top w:val="none" w:sz="0" w:space="0" w:color="auto"/>
        <w:left w:val="none" w:sz="0" w:space="0" w:color="auto"/>
        <w:bottom w:val="none" w:sz="0" w:space="0" w:color="auto"/>
        <w:right w:val="none" w:sz="0" w:space="0" w:color="auto"/>
      </w:divBdr>
    </w:div>
    <w:div w:id="702095534">
      <w:bodyDiv w:val="1"/>
      <w:marLeft w:val="0"/>
      <w:marRight w:val="0"/>
      <w:marTop w:val="0"/>
      <w:marBottom w:val="0"/>
      <w:divBdr>
        <w:top w:val="none" w:sz="0" w:space="0" w:color="auto"/>
        <w:left w:val="none" w:sz="0" w:space="0" w:color="auto"/>
        <w:bottom w:val="none" w:sz="0" w:space="0" w:color="auto"/>
        <w:right w:val="none" w:sz="0" w:space="0" w:color="auto"/>
      </w:divBdr>
    </w:div>
    <w:div w:id="775709312">
      <w:bodyDiv w:val="1"/>
      <w:marLeft w:val="0"/>
      <w:marRight w:val="0"/>
      <w:marTop w:val="0"/>
      <w:marBottom w:val="0"/>
      <w:divBdr>
        <w:top w:val="none" w:sz="0" w:space="0" w:color="auto"/>
        <w:left w:val="none" w:sz="0" w:space="0" w:color="auto"/>
        <w:bottom w:val="none" w:sz="0" w:space="0" w:color="auto"/>
        <w:right w:val="none" w:sz="0" w:space="0" w:color="auto"/>
      </w:divBdr>
    </w:div>
    <w:div w:id="812525938">
      <w:bodyDiv w:val="1"/>
      <w:marLeft w:val="0"/>
      <w:marRight w:val="0"/>
      <w:marTop w:val="0"/>
      <w:marBottom w:val="0"/>
      <w:divBdr>
        <w:top w:val="none" w:sz="0" w:space="0" w:color="auto"/>
        <w:left w:val="none" w:sz="0" w:space="0" w:color="auto"/>
        <w:bottom w:val="none" w:sz="0" w:space="0" w:color="auto"/>
        <w:right w:val="none" w:sz="0" w:space="0" w:color="auto"/>
      </w:divBdr>
    </w:div>
    <w:div w:id="824934301">
      <w:bodyDiv w:val="1"/>
      <w:marLeft w:val="0"/>
      <w:marRight w:val="0"/>
      <w:marTop w:val="0"/>
      <w:marBottom w:val="0"/>
      <w:divBdr>
        <w:top w:val="none" w:sz="0" w:space="0" w:color="auto"/>
        <w:left w:val="none" w:sz="0" w:space="0" w:color="auto"/>
        <w:bottom w:val="none" w:sz="0" w:space="0" w:color="auto"/>
        <w:right w:val="none" w:sz="0" w:space="0" w:color="auto"/>
      </w:divBdr>
    </w:div>
    <w:div w:id="963845824">
      <w:bodyDiv w:val="1"/>
      <w:marLeft w:val="0"/>
      <w:marRight w:val="0"/>
      <w:marTop w:val="0"/>
      <w:marBottom w:val="0"/>
      <w:divBdr>
        <w:top w:val="none" w:sz="0" w:space="0" w:color="auto"/>
        <w:left w:val="none" w:sz="0" w:space="0" w:color="auto"/>
        <w:bottom w:val="none" w:sz="0" w:space="0" w:color="auto"/>
        <w:right w:val="none" w:sz="0" w:space="0" w:color="auto"/>
      </w:divBdr>
    </w:div>
    <w:div w:id="1131435193">
      <w:bodyDiv w:val="1"/>
      <w:marLeft w:val="0"/>
      <w:marRight w:val="0"/>
      <w:marTop w:val="0"/>
      <w:marBottom w:val="0"/>
      <w:divBdr>
        <w:top w:val="none" w:sz="0" w:space="0" w:color="auto"/>
        <w:left w:val="none" w:sz="0" w:space="0" w:color="auto"/>
        <w:bottom w:val="none" w:sz="0" w:space="0" w:color="auto"/>
        <w:right w:val="none" w:sz="0" w:space="0" w:color="auto"/>
      </w:divBdr>
    </w:div>
    <w:div w:id="1158039310">
      <w:bodyDiv w:val="1"/>
      <w:marLeft w:val="0"/>
      <w:marRight w:val="0"/>
      <w:marTop w:val="0"/>
      <w:marBottom w:val="0"/>
      <w:divBdr>
        <w:top w:val="none" w:sz="0" w:space="0" w:color="auto"/>
        <w:left w:val="none" w:sz="0" w:space="0" w:color="auto"/>
        <w:bottom w:val="none" w:sz="0" w:space="0" w:color="auto"/>
        <w:right w:val="none" w:sz="0" w:space="0" w:color="auto"/>
      </w:divBdr>
    </w:div>
    <w:div w:id="1241601326">
      <w:bodyDiv w:val="1"/>
      <w:marLeft w:val="0"/>
      <w:marRight w:val="0"/>
      <w:marTop w:val="0"/>
      <w:marBottom w:val="0"/>
      <w:divBdr>
        <w:top w:val="none" w:sz="0" w:space="0" w:color="auto"/>
        <w:left w:val="none" w:sz="0" w:space="0" w:color="auto"/>
        <w:bottom w:val="none" w:sz="0" w:space="0" w:color="auto"/>
        <w:right w:val="none" w:sz="0" w:space="0" w:color="auto"/>
      </w:divBdr>
    </w:div>
    <w:div w:id="1270426935">
      <w:bodyDiv w:val="1"/>
      <w:marLeft w:val="0"/>
      <w:marRight w:val="0"/>
      <w:marTop w:val="0"/>
      <w:marBottom w:val="0"/>
      <w:divBdr>
        <w:top w:val="none" w:sz="0" w:space="0" w:color="auto"/>
        <w:left w:val="none" w:sz="0" w:space="0" w:color="auto"/>
        <w:bottom w:val="none" w:sz="0" w:space="0" w:color="auto"/>
        <w:right w:val="none" w:sz="0" w:space="0" w:color="auto"/>
      </w:divBdr>
    </w:div>
    <w:div w:id="1324165736">
      <w:bodyDiv w:val="1"/>
      <w:marLeft w:val="0"/>
      <w:marRight w:val="0"/>
      <w:marTop w:val="0"/>
      <w:marBottom w:val="0"/>
      <w:divBdr>
        <w:top w:val="none" w:sz="0" w:space="0" w:color="auto"/>
        <w:left w:val="none" w:sz="0" w:space="0" w:color="auto"/>
        <w:bottom w:val="none" w:sz="0" w:space="0" w:color="auto"/>
        <w:right w:val="none" w:sz="0" w:space="0" w:color="auto"/>
      </w:divBdr>
    </w:div>
    <w:div w:id="1365641182">
      <w:bodyDiv w:val="1"/>
      <w:marLeft w:val="0"/>
      <w:marRight w:val="0"/>
      <w:marTop w:val="0"/>
      <w:marBottom w:val="0"/>
      <w:divBdr>
        <w:top w:val="none" w:sz="0" w:space="0" w:color="auto"/>
        <w:left w:val="none" w:sz="0" w:space="0" w:color="auto"/>
        <w:bottom w:val="none" w:sz="0" w:space="0" w:color="auto"/>
        <w:right w:val="none" w:sz="0" w:space="0" w:color="auto"/>
      </w:divBdr>
    </w:div>
    <w:div w:id="1375959841">
      <w:bodyDiv w:val="1"/>
      <w:marLeft w:val="0"/>
      <w:marRight w:val="0"/>
      <w:marTop w:val="0"/>
      <w:marBottom w:val="0"/>
      <w:divBdr>
        <w:top w:val="none" w:sz="0" w:space="0" w:color="auto"/>
        <w:left w:val="none" w:sz="0" w:space="0" w:color="auto"/>
        <w:bottom w:val="none" w:sz="0" w:space="0" w:color="auto"/>
        <w:right w:val="none" w:sz="0" w:space="0" w:color="auto"/>
      </w:divBdr>
    </w:div>
    <w:div w:id="1388532576">
      <w:bodyDiv w:val="1"/>
      <w:marLeft w:val="0"/>
      <w:marRight w:val="0"/>
      <w:marTop w:val="0"/>
      <w:marBottom w:val="0"/>
      <w:divBdr>
        <w:top w:val="none" w:sz="0" w:space="0" w:color="auto"/>
        <w:left w:val="none" w:sz="0" w:space="0" w:color="auto"/>
        <w:bottom w:val="none" w:sz="0" w:space="0" w:color="auto"/>
        <w:right w:val="none" w:sz="0" w:space="0" w:color="auto"/>
      </w:divBdr>
    </w:div>
    <w:div w:id="1391265683">
      <w:bodyDiv w:val="1"/>
      <w:marLeft w:val="0"/>
      <w:marRight w:val="0"/>
      <w:marTop w:val="0"/>
      <w:marBottom w:val="0"/>
      <w:divBdr>
        <w:top w:val="none" w:sz="0" w:space="0" w:color="auto"/>
        <w:left w:val="none" w:sz="0" w:space="0" w:color="auto"/>
        <w:bottom w:val="none" w:sz="0" w:space="0" w:color="auto"/>
        <w:right w:val="none" w:sz="0" w:space="0" w:color="auto"/>
      </w:divBdr>
    </w:div>
    <w:div w:id="1478649927">
      <w:bodyDiv w:val="1"/>
      <w:marLeft w:val="0"/>
      <w:marRight w:val="0"/>
      <w:marTop w:val="0"/>
      <w:marBottom w:val="0"/>
      <w:divBdr>
        <w:top w:val="none" w:sz="0" w:space="0" w:color="auto"/>
        <w:left w:val="none" w:sz="0" w:space="0" w:color="auto"/>
        <w:bottom w:val="none" w:sz="0" w:space="0" w:color="auto"/>
        <w:right w:val="none" w:sz="0" w:space="0" w:color="auto"/>
      </w:divBdr>
    </w:div>
    <w:div w:id="1510675177">
      <w:bodyDiv w:val="1"/>
      <w:marLeft w:val="0"/>
      <w:marRight w:val="0"/>
      <w:marTop w:val="0"/>
      <w:marBottom w:val="0"/>
      <w:divBdr>
        <w:top w:val="none" w:sz="0" w:space="0" w:color="auto"/>
        <w:left w:val="none" w:sz="0" w:space="0" w:color="auto"/>
        <w:bottom w:val="none" w:sz="0" w:space="0" w:color="auto"/>
        <w:right w:val="none" w:sz="0" w:space="0" w:color="auto"/>
      </w:divBdr>
    </w:div>
    <w:div w:id="1517646374">
      <w:bodyDiv w:val="1"/>
      <w:marLeft w:val="0"/>
      <w:marRight w:val="0"/>
      <w:marTop w:val="0"/>
      <w:marBottom w:val="0"/>
      <w:divBdr>
        <w:top w:val="none" w:sz="0" w:space="0" w:color="auto"/>
        <w:left w:val="none" w:sz="0" w:space="0" w:color="auto"/>
        <w:bottom w:val="none" w:sz="0" w:space="0" w:color="auto"/>
        <w:right w:val="none" w:sz="0" w:space="0" w:color="auto"/>
      </w:divBdr>
    </w:div>
    <w:div w:id="1581793556">
      <w:bodyDiv w:val="1"/>
      <w:marLeft w:val="0"/>
      <w:marRight w:val="0"/>
      <w:marTop w:val="0"/>
      <w:marBottom w:val="0"/>
      <w:divBdr>
        <w:top w:val="none" w:sz="0" w:space="0" w:color="auto"/>
        <w:left w:val="none" w:sz="0" w:space="0" w:color="auto"/>
        <w:bottom w:val="none" w:sz="0" w:space="0" w:color="auto"/>
        <w:right w:val="none" w:sz="0" w:space="0" w:color="auto"/>
      </w:divBdr>
    </w:div>
    <w:div w:id="1628928243">
      <w:bodyDiv w:val="1"/>
      <w:marLeft w:val="0"/>
      <w:marRight w:val="0"/>
      <w:marTop w:val="0"/>
      <w:marBottom w:val="0"/>
      <w:divBdr>
        <w:top w:val="none" w:sz="0" w:space="0" w:color="auto"/>
        <w:left w:val="none" w:sz="0" w:space="0" w:color="auto"/>
        <w:bottom w:val="none" w:sz="0" w:space="0" w:color="auto"/>
        <w:right w:val="none" w:sz="0" w:space="0" w:color="auto"/>
      </w:divBdr>
    </w:div>
    <w:div w:id="1718355578">
      <w:bodyDiv w:val="1"/>
      <w:marLeft w:val="0"/>
      <w:marRight w:val="0"/>
      <w:marTop w:val="0"/>
      <w:marBottom w:val="0"/>
      <w:divBdr>
        <w:top w:val="none" w:sz="0" w:space="0" w:color="auto"/>
        <w:left w:val="none" w:sz="0" w:space="0" w:color="auto"/>
        <w:bottom w:val="none" w:sz="0" w:space="0" w:color="auto"/>
        <w:right w:val="none" w:sz="0" w:space="0" w:color="auto"/>
      </w:divBdr>
    </w:div>
    <w:div w:id="1789154322">
      <w:bodyDiv w:val="1"/>
      <w:marLeft w:val="0"/>
      <w:marRight w:val="0"/>
      <w:marTop w:val="0"/>
      <w:marBottom w:val="0"/>
      <w:divBdr>
        <w:top w:val="none" w:sz="0" w:space="0" w:color="auto"/>
        <w:left w:val="none" w:sz="0" w:space="0" w:color="auto"/>
        <w:bottom w:val="none" w:sz="0" w:space="0" w:color="auto"/>
        <w:right w:val="none" w:sz="0" w:space="0" w:color="auto"/>
      </w:divBdr>
    </w:div>
    <w:div w:id="1807775100">
      <w:bodyDiv w:val="1"/>
      <w:marLeft w:val="0"/>
      <w:marRight w:val="0"/>
      <w:marTop w:val="0"/>
      <w:marBottom w:val="0"/>
      <w:divBdr>
        <w:top w:val="none" w:sz="0" w:space="0" w:color="auto"/>
        <w:left w:val="none" w:sz="0" w:space="0" w:color="auto"/>
        <w:bottom w:val="none" w:sz="0" w:space="0" w:color="auto"/>
        <w:right w:val="none" w:sz="0" w:space="0" w:color="auto"/>
      </w:divBdr>
    </w:div>
    <w:div w:id="1818454766">
      <w:bodyDiv w:val="1"/>
      <w:marLeft w:val="0"/>
      <w:marRight w:val="0"/>
      <w:marTop w:val="0"/>
      <w:marBottom w:val="0"/>
      <w:divBdr>
        <w:top w:val="none" w:sz="0" w:space="0" w:color="auto"/>
        <w:left w:val="none" w:sz="0" w:space="0" w:color="auto"/>
        <w:bottom w:val="none" w:sz="0" w:space="0" w:color="auto"/>
        <w:right w:val="none" w:sz="0" w:space="0" w:color="auto"/>
      </w:divBdr>
    </w:div>
    <w:div w:id="20861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5C57-5731-4F0A-96B3-B2AC1E32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N. Sultanalieva</dc:creator>
  <cp:lastModifiedBy>Мырзаева Н.П.</cp:lastModifiedBy>
  <cp:revision>11</cp:revision>
  <cp:lastPrinted>2021-12-27T05:25:00Z</cp:lastPrinted>
  <dcterms:created xsi:type="dcterms:W3CDTF">2022-01-28T09:55:00Z</dcterms:created>
  <dcterms:modified xsi:type="dcterms:W3CDTF">2023-05-29T03:46:00Z</dcterms:modified>
</cp:coreProperties>
</file>